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ABA69" w14:textId="44C4EBB3" w:rsidR="003123C4" w:rsidRDefault="00DB6391" w:rsidP="00DB6391">
      <w:pPr>
        <w:rPr>
          <w:b/>
          <w:bCs/>
        </w:rPr>
      </w:pPr>
      <w:r w:rsidRPr="00DB6391">
        <w:rPr>
          <w:b/>
          <w:bCs/>
        </w:rPr>
        <w:t>Bei fast allen Softwareprojekten ist</w:t>
      </w:r>
      <w:r>
        <w:rPr>
          <w:b/>
          <w:bCs/>
        </w:rPr>
        <w:t xml:space="preserve"> </w:t>
      </w:r>
      <w:r w:rsidRPr="00DB6391">
        <w:rPr>
          <w:b/>
          <w:bCs/>
        </w:rPr>
        <w:t>es nach gelungener Entwicklung der</w:t>
      </w:r>
      <w:r>
        <w:rPr>
          <w:b/>
          <w:bCs/>
        </w:rPr>
        <w:t xml:space="preserve"> </w:t>
      </w:r>
      <w:r w:rsidRPr="00DB6391">
        <w:rPr>
          <w:b/>
          <w:bCs/>
        </w:rPr>
        <w:t>ersten Basissoftware an der Zeit,</w:t>
      </w:r>
      <w:r>
        <w:rPr>
          <w:b/>
          <w:bCs/>
        </w:rPr>
        <w:t xml:space="preserve"> </w:t>
      </w:r>
      <w:r w:rsidRPr="00DB6391">
        <w:rPr>
          <w:b/>
          <w:bCs/>
        </w:rPr>
        <w:t>die passende Hardwareplattform zu</w:t>
      </w:r>
      <w:r>
        <w:rPr>
          <w:b/>
          <w:bCs/>
        </w:rPr>
        <w:t xml:space="preserve"> </w:t>
      </w:r>
      <w:r w:rsidRPr="00DB6391">
        <w:rPr>
          <w:b/>
          <w:bCs/>
        </w:rPr>
        <w:t>suchen. So auch bei einem Kunden</w:t>
      </w:r>
      <w:r>
        <w:rPr>
          <w:b/>
          <w:bCs/>
        </w:rPr>
        <w:t xml:space="preserve"> </w:t>
      </w:r>
      <w:r w:rsidRPr="00DB6391">
        <w:rPr>
          <w:b/>
          <w:bCs/>
        </w:rPr>
        <w:t xml:space="preserve">von Paso Solutions aus </w:t>
      </w:r>
      <w:proofErr w:type="spellStart"/>
      <w:r w:rsidRPr="00DB6391">
        <w:rPr>
          <w:b/>
          <w:bCs/>
        </w:rPr>
        <w:t>Hohenzell</w:t>
      </w:r>
      <w:proofErr w:type="spellEnd"/>
      <w:r>
        <w:rPr>
          <w:b/>
          <w:bCs/>
        </w:rPr>
        <w:t xml:space="preserve"> </w:t>
      </w:r>
      <w:r w:rsidRPr="00DB6391">
        <w:rPr>
          <w:b/>
          <w:bCs/>
        </w:rPr>
        <w:t>in OÖ. Dabei stellte sich die Frage:</w:t>
      </w:r>
      <w:r>
        <w:rPr>
          <w:b/>
          <w:bCs/>
        </w:rPr>
        <w:t xml:space="preserve"> </w:t>
      </w:r>
      <w:r w:rsidRPr="00DB6391">
        <w:rPr>
          <w:b/>
          <w:bCs/>
        </w:rPr>
        <w:t>Hardware von der Stange oder</w:t>
      </w:r>
      <w:r>
        <w:rPr>
          <w:b/>
          <w:bCs/>
        </w:rPr>
        <w:t xml:space="preserve"> </w:t>
      </w:r>
      <w:r w:rsidRPr="00DB6391">
        <w:rPr>
          <w:b/>
          <w:bCs/>
        </w:rPr>
        <w:t>eine maßgeschneiderte Lösung? Die</w:t>
      </w:r>
      <w:r>
        <w:rPr>
          <w:b/>
          <w:bCs/>
        </w:rPr>
        <w:t xml:space="preserve"> </w:t>
      </w:r>
      <w:r w:rsidRPr="00DB6391">
        <w:rPr>
          <w:b/>
          <w:bCs/>
        </w:rPr>
        <w:t>Entscheidung fiel auf die modulare,</w:t>
      </w:r>
      <w:r>
        <w:rPr>
          <w:b/>
          <w:bCs/>
        </w:rPr>
        <w:t xml:space="preserve"> </w:t>
      </w:r>
      <w:r w:rsidRPr="00DB6391">
        <w:rPr>
          <w:b/>
          <w:bCs/>
        </w:rPr>
        <w:t>skalierbare Hardwareplattform von</w:t>
      </w:r>
      <w:r>
        <w:rPr>
          <w:b/>
          <w:bCs/>
        </w:rPr>
        <w:t xml:space="preserve"> </w:t>
      </w:r>
      <w:r w:rsidRPr="00DB6391">
        <w:rPr>
          <w:b/>
          <w:bCs/>
        </w:rPr>
        <w:t xml:space="preserve">Ginzinger electronic </w:t>
      </w:r>
      <w:proofErr w:type="spellStart"/>
      <w:r w:rsidRPr="00DB6391">
        <w:rPr>
          <w:b/>
          <w:bCs/>
        </w:rPr>
        <w:t>systems</w:t>
      </w:r>
      <w:proofErr w:type="spellEnd"/>
      <w:r w:rsidRPr="00DB6391">
        <w:rPr>
          <w:b/>
          <w:bCs/>
        </w:rPr>
        <w:t xml:space="preserve"> samt</w:t>
      </w:r>
      <w:r>
        <w:rPr>
          <w:b/>
          <w:bCs/>
        </w:rPr>
        <w:t xml:space="preserve"> </w:t>
      </w:r>
      <w:r w:rsidRPr="00DB6391">
        <w:rPr>
          <w:b/>
          <w:bCs/>
        </w:rPr>
        <w:t>eigener Linux Software Distribution.</w:t>
      </w:r>
    </w:p>
    <w:p w14:paraId="234FCC50" w14:textId="77777777" w:rsidR="00DB6391" w:rsidRDefault="00DB6391">
      <w:pPr>
        <w:rPr>
          <w:b/>
          <w:bCs/>
        </w:rPr>
      </w:pPr>
    </w:p>
    <w:p w14:paraId="7B08A173" w14:textId="0116BC44" w:rsidR="00DB6391" w:rsidRDefault="00DB6391" w:rsidP="00DB6391">
      <w:r>
        <w:t xml:space="preserve">Die </w:t>
      </w:r>
      <w:proofErr w:type="spellStart"/>
      <w:r>
        <w:t>Pataky</w:t>
      </w:r>
      <w:proofErr w:type="spellEnd"/>
      <w:r>
        <w:t xml:space="preserve"> Software GmbH (kurz PASO) aus</w:t>
      </w:r>
      <w:r>
        <w:t xml:space="preserve"> </w:t>
      </w:r>
      <w:proofErr w:type="spellStart"/>
      <w:r>
        <w:t>Hohenzell</w:t>
      </w:r>
      <w:proofErr w:type="spellEnd"/>
      <w:r>
        <w:t xml:space="preserve"> wurde 2007 von Herbert </w:t>
      </w:r>
      <w:proofErr w:type="spellStart"/>
      <w:r>
        <w:t>Pataky</w:t>
      </w:r>
      <w:proofErr w:type="spellEnd"/>
      <w:r>
        <w:t xml:space="preserve"> </w:t>
      </w:r>
      <w:r>
        <w:t>gegründet und beschäftigt heute 20 Mitarbeiter.</w:t>
      </w:r>
      <w:r>
        <w:t xml:space="preserve"> </w:t>
      </w:r>
      <w:r>
        <w:t>Zum</w:t>
      </w:r>
    </w:p>
    <w:p w14:paraId="5E2FA557" w14:textId="77777777" w:rsidR="00DB6391" w:rsidRDefault="00DB6391" w:rsidP="00DB6391">
      <w:r>
        <w:t>Leistungsspektrum gehören Business</w:t>
      </w:r>
      <w:r>
        <w:t xml:space="preserve"> </w:t>
      </w:r>
      <w:r>
        <w:t>Analytics, Data Warehouse und Künstliche</w:t>
      </w:r>
      <w:r>
        <w:t xml:space="preserve"> </w:t>
      </w:r>
      <w:r>
        <w:t>Intelligenz. Aber auch individuelle Softwarelösungen,</w:t>
      </w:r>
      <w:r>
        <w:t xml:space="preserve"> </w:t>
      </w:r>
      <w:r>
        <w:t>mobile Apps, Webapplikationen,</w:t>
      </w:r>
      <w:r>
        <w:t xml:space="preserve"> </w:t>
      </w:r>
      <w:r>
        <w:t>Embedded-Systeme, Lösungen für die Cloud</w:t>
      </w:r>
      <w:r>
        <w:t xml:space="preserve"> </w:t>
      </w:r>
      <w:r>
        <w:t>und das Internet der Dinge zählen zum</w:t>
      </w:r>
      <w:r>
        <w:t xml:space="preserve"> </w:t>
      </w:r>
      <w:r>
        <w:t>Dienstleistungsportfolio. Viele renommierte</w:t>
      </w:r>
      <w:r>
        <w:t xml:space="preserve"> </w:t>
      </w:r>
      <w:r>
        <w:t>Unternehmen</w:t>
      </w:r>
      <w:r>
        <w:t xml:space="preserve"> </w:t>
      </w:r>
      <w:r>
        <w:t>wie Magna, Daimler oder</w:t>
      </w:r>
      <w:r>
        <w:t xml:space="preserve"> </w:t>
      </w:r>
      <w:r>
        <w:t>Scheuch vertrauen auf das Know-how des</w:t>
      </w:r>
      <w:r>
        <w:t xml:space="preserve"> </w:t>
      </w:r>
      <w:r>
        <w:t>oberösterreichischen Software-Spezialisten.</w:t>
      </w:r>
      <w:r>
        <w:t xml:space="preserve"> </w:t>
      </w:r>
    </w:p>
    <w:p w14:paraId="08F7ADFE" w14:textId="77777777" w:rsidR="00DB6391" w:rsidRDefault="00DB6391" w:rsidP="00DB6391"/>
    <w:p w14:paraId="388EA9D8" w14:textId="77777777" w:rsidR="000F0EA1" w:rsidRDefault="00DB6391" w:rsidP="000F0EA1">
      <w:r>
        <w:t>Auf der Suche nach einem Hardware-Dienstleister</w:t>
      </w:r>
      <w:r>
        <w:t xml:space="preserve"> </w:t>
      </w:r>
      <w:r>
        <w:t>für das IoT-Projekt „</w:t>
      </w:r>
      <w:proofErr w:type="spellStart"/>
      <w:r>
        <w:t>Connected</w:t>
      </w:r>
      <w:proofErr w:type="spellEnd"/>
      <w:r>
        <w:t xml:space="preserve"> Charger“</w:t>
      </w:r>
      <w:r w:rsidR="000F0EA1">
        <w:t xml:space="preserve"> </w:t>
      </w:r>
      <w:r>
        <w:t>eines Kunden kam es durch einen PASO-Mitarbeiter</w:t>
      </w:r>
      <w:r w:rsidR="000F0EA1">
        <w:t xml:space="preserve"> </w:t>
      </w:r>
      <w:r>
        <w:t>zum Kontakt mit Ginzinger electronic</w:t>
      </w:r>
      <w:r w:rsidR="000F0EA1">
        <w:t xml:space="preserve"> </w:t>
      </w:r>
      <w:proofErr w:type="spellStart"/>
      <w:r>
        <w:t>systems</w:t>
      </w:r>
      <w:proofErr w:type="spellEnd"/>
      <w:r>
        <w:t xml:space="preserve"> aus Weng im Innkreis.</w:t>
      </w:r>
      <w:r w:rsidR="000F0EA1">
        <w:t xml:space="preserve"> </w:t>
      </w:r>
      <w:r>
        <w:t>Nach dem Erstkontakt im Frühjahr 2019 wurde</w:t>
      </w:r>
      <w:r w:rsidR="000F0EA1">
        <w:t xml:space="preserve"> </w:t>
      </w:r>
      <w:r>
        <w:t>die Kooperation von PASO Solutions und</w:t>
      </w:r>
      <w:r w:rsidR="000F0EA1">
        <w:t xml:space="preserve"> </w:t>
      </w:r>
      <w:r>
        <w:t xml:space="preserve">Ginzinger electronic </w:t>
      </w:r>
      <w:proofErr w:type="spellStart"/>
      <w:r>
        <w:t>systems</w:t>
      </w:r>
      <w:proofErr w:type="spellEnd"/>
      <w:r>
        <w:t xml:space="preserve"> im Herbst besiegelt.</w:t>
      </w:r>
      <w:r w:rsidR="000F0EA1">
        <w:t xml:space="preserve"> </w:t>
      </w:r>
      <w:r>
        <w:t>PASO sollte für seinen Kunden bereits</w:t>
      </w:r>
      <w:r w:rsidR="000F0EA1">
        <w:t xml:space="preserve"> </w:t>
      </w:r>
      <w:r>
        <w:t>vorhandene Ladestationen für Bleibatterien, die</w:t>
      </w:r>
      <w:r w:rsidR="000F0EA1">
        <w:t xml:space="preserve"> </w:t>
      </w:r>
      <w:r>
        <w:t>in Staplern verbaut werden, mit dem Internet</w:t>
      </w:r>
      <w:r w:rsidR="000F0EA1">
        <w:t xml:space="preserve"> </w:t>
      </w:r>
      <w:r>
        <w:t>der Dinge (IoT) verbinden. Dafür wurde gemeinsam</w:t>
      </w:r>
      <w:r w:rsidR="000F0EA1">
        <w:t xml:space="preserve"> </w:t>
      </w:r>
      <w:r>
        <w:t>ein CAN-Gateway entwickelt. Dieses</w:t>
      </w:r>
      <w:r w:rsidR="000F0EA1">
        <w:t xml:space="preserve"> </w:t>
      </w:r>
      <w:r w:rsidR="000F0EA1">
        <w:t>sammelt die Ladedaten der Stapler ein, bereitet</w:t>
      </w:r>
    </w:p>
    <w:p w14:paraId="146E8F89" w14:textId="77777777" w:rsidR="000F0EA1" w:rsidRDefault="000F0EA1" w:rsidP="000F0EA1">
      <w:r>
        <w:t>sie auf und sendet sie via Ethernet oder WLAN</w:t>
      </w:r>
      <w:r>
        <w:t xml:space="preserve"> </w:t>
      </w:r>
      <w:r>
        <w:t>in die Cloud.</w:t>
      </w:r>
      <w:r>
        <w:t xml:space="preserve"> </w:t>
      </w:r>
    </w:p>
    <w:p w14:paraId="4245E1CC" w14:textId="77777777" w:rsidR="000F0EA1" w:rsidRDefault="000F0EA1" w:rsidP="000F0EA1"/>
    <w:p w14:paraId="10B2EEAE" w14:textId="70853B6E" w:rsidR="000F0EA1" w:rsidRDefault="000F0EA1" w:rsidP="000F0EA1">
      <w:r>
        <w:t>Die Applikationssoftware für die IoT-Fähigkeit</w:t>
      </w:r>
      <w:r>
        <w:t xml:space="preserve"> </w:t>
      </w:r>
      <w:r>
        <w:t>des Gateways sowie die dafür benötigte</w:t>
      </w:r>
    </w:p>
    <w:p w14:paraId="11EF9ECB" w14:textId="77777777" w:rsidR="000F0EA1" w:rsidRDefault="000F0EA1" w:rsidP="000F0EA1">
      <w:r>
        <w:t>Softwarestruktur entwickelte PASO. Gleichzeitig</w:t>
      </w:r>
      <w:r>
        <w:t xml:space="preserve"> </w:t>
      </w:r>
      <w:r>
        <w:t>beauftragte sein Kunde Ginzinger electronic</w:t>
      </w:r>
      <w:r>
        <w:t xml:space="preserve"> </w:t>
      </w:r>
      <w:proofErr w:type="spellStart"/>
      <w:r>
        <w:t>systems</w:t>
      </w:r>
      <w:proofErr w:type="spellEnd"/>
      <w:r>
        <w:t xml:space="preserve"> mit der Entwicklung von Hardware-</w:t>
      </w:r>
      <w:r>
        <w:t xml:space="preserve"> </w:t>
      </w:r>
      <w:r>
        <w:t>Systemplattform, Treiberanpassungen und</w:t>
      </w:r>
      <w:r>
        <w:t xml:space="preserve"> </w:t>
      </w:r>
      <w:r>
        <w:t>Betriebssystem.</w:t>
      </w:r>
      <w:r>
        <w:t xml:space="preserve"> </w:t>
      </w:r>
      <w:r>
        <w:t>„Für uns war es wichtig, ein rasches und</w:t>
      </w:r>
      <w:r>
        <w:t xml:space="preserve"> </w:t>
      </w:r>
      <w:r>
        <w:t>einfaches ‚Plug &amp; Play‘ für unseren Kunden</w:t>
      </w:r>
      <w:r>
        <w:t xml:space="preserve"> </w:t>
      </w:r>
      <w:r>
        <w:t>bewerkstelligen</w:t>
      </w:r>
      <w:r>
        <w:t xml:space="preserve"> </w:t>
      </w:r>
      <w:r>
        <w:t>zu können“, erklärt DI Martina</w:t>
      </w:r>
      <w:r>
        <w:t xml:space="preserve"> </w:t>
      </w:r>
      <w:proofErr w:type="spellStart"/>
      <w:r>
        <w:t>Reisenberger</w:t>
      </w:r>
      <w:proofErr w:type="spellEnd"/>
      <w:r>
        <w:t>, Projektleiterin bei PASO</w:t>
      </w:r>
      <w:r>
        <w:t xml:space="preserve"> </w:t>
      </w:r>
      <w:r>
        <w:t xml:space="preserve">Solutions. </w:t>
      </w:r>
    </w:p>
    <w:p w14:paraId="3EB2926C" w14:textId="77777777" w:rsidR="000F0EA1" w:rsidRDefault="000F0EA1" w:rsidP="000F0EA1"/>
    <w:p w14:paraId="1379B423" w14:textId="77777777" w:rsidR="000F0EA1" w:rsidRDefault="000F0EA1" w:rsidP="000F0EA1">
      <w:r>
        <w:t>„Nachdem wir zuerst diverse fertig</w:t>
      </w:r>
      <w:r>
        <w:t xml:space="preserve"> </w:t>
      </w:r>
      <w:r>
        <w:t>verfügbare Hardwarelösungen geprüft haben,</w:t>
      </w:r>
      <w:r>
        <w:t xml:space="preserve"> </w:t>
      </w:r>
      <w:r>
        <w:t>haben wir uns schlussendlich für die maßgeschneiderte</w:t>
      </w:r>
      <w:r>
        <w:t xml:space="preserve"> </w:t>
      </w:r>
      <w:r>
        <w:t>Systemlösung, bei der Hard- und</w:t>
      </w:r>
      <w:r>
        <w:t xml:space="preserve"> </w:t>
      </w:r>
      <w:r>
        <w:t xml:space="preserve">Software von Ginzinger electronic </w:t>
      </w:r>
      <w:proofErr w:type="spellStart"/>
      <w:r>
        <w:t>systems</w:t>
      </w:r>
      <w:proofErr w:type="spellEnd"/>
      <w:r>
        <w:t xml:space="preserve"> </w:t>
      </w:r>
      <w:r>
        <w:t>kommen, entschieden. Diese ist bereits über viele</w:t>
      </w:r>
      <w:r>
        <w:t xml:space="preserve"> </w:t>
      </w:r>
      <w:r>
        <w:t>Jahre hin im Markt erprobt, robust und sicher.</w:t>
      </w:r>
      <w:r>
        <w:t xml:space="preserve"> </w:t>
      </w:r>
      <w:r>
        <w:t>All dies sind wichtige Faktoren, wenn es um die</w:t>
      </w:r>
      <w:r>
        <w:t xml:space="preserve"> </w:t>
      </w:r>
      <w:r>
        <w:t>sichere Verbindung in die Cloud geht“, so DI</w:t>
      </w:r>
      <w:r>
        <w:t xml:space="preserve"> </w:t>
      </w:r>
      <w:r>
        <w:t xml:space="preserve">Martina </w:t>
      </w:r>
      <w:proofErr w:type="spellStart"/>
      <w:r>
        <w:t>Reisenberger</w:t>
      </w:r>
      <w:proofErr w:type="spellEnd"/>
      <w:r>
        <w:t>.</w:t>
      </w:r>
      <w:r>
        <w:t xml:space="preserve"> </w:t>
      </w:r>
      <w:r>
        <w:t>Die Plattform basiert auf einem Embedded-Linux-System</w:t>
      </w:r>
      <w:r>
        <w:t xml:space="preserve"> </w:t>
      </w:r>
      <w:r>
        <w:t>mit Cortex-A7-Prozessor, TPM (</w:t>
      </w:r>
      <w:proofErr w:type="spellStart"/>
      <w:r>
        <w:t>trusted</w:t>
      </w:r>
      <w:proofErr w:type="spellEnd"/>
      <w:r>
        <w:t xml:space="preserve"> </w:t>
      </w:r>
      <w:proofErr w:type="spellStart"/>
      <w:r>
        <w:t>platform</w:t>
      </w:r>
      <w:proofErr w:type="spellEnd"/>
      <w:r>
        <w:t xml:space="preserve"> </w:t>
      </w:r>
      <w:proofErr w:type="spellStart"/>
      <w:r>
        <w:t>module</w:t>
      </w:r>
      <w:proofErr w:type="spellEnd"/>
      <w:r>
        <w:t>), CAN-Bus, Ethernet und WiFi.</w:t>
      </w:r>
      <w:r>
        <w:t xml:space="preserve"> </w:t>
      </w:r>
      <w:r>
        <w:t>Die Ginzinger-Plattform bietet noch viele weitere</w:t>
      </w:r>
      <w:r>
        <w:t xml:space="preserve"> </w:t>
      </w:r>
      <w:r>
        <w:t>mögliche Schnittstellen, wie etwa für TFT, USB</w:t>
      </w:r>
      <w:r>
        <w:t xml:space="preserve"> </w:t>
      </w:r>
      <w:r>
        <w:t>oder Video. Die maßgeschneiderte Plattform ist</w:t>
      </w:r>
      <w:r>
        <w:t xml:space="preserve"> </w:t>
      </w:r>
      <w:r>
        <w:t>mit genau jenen Hardware- und Softwarekomponenten</w:t>
      </w:r>
      <w:r>
        <w:t xml:space="preserve"> </w:t>
      </w:r>
      <w:r>
        <w:t>ausgestattet, die für die Anwendung</w:t>
      </w:r>
      <w:r>
        <w:t xml:space="preserve"> </w:t>
      </w:r>
      <w:r>
        <w:t>benötigt werden. Nicht mehr und nicht weniger.</w:t>
      </w:r>
      <w:r>
        <w:t xml:space="preserve"> </w:t>
      </w:r>
    </w:p>
    <w:p w14:paraId="0D5BABEE" w14:textId="77777777" w:rsidR="000F0EA1" w:rsidRDefault="000F0EA1" w:rsidP="000F0EA1"/>
    <w:p w14:paraId="255AE1D1" w14:textId="6966EDBF" w:rsidR="007A3744" w:rsidRDefault="000F0EA1" w:rsidP="000F0EA1">
      <w:r>
        <w:t>Zur Evaluierung der benötigten Schnittstellen</w:t>
      </w:r>
      <w:r>
        <w:t xml:space="preserve"> </w:t>
      </w:r>
      <w:r>
        <w:t>wurden gemeinsame Workshops abgehalten,</w:t>
      </w:r>
      <w:r>
        <w:t xml:space="preserve"> </w:t>
      </w:r>
      <w:r>
        <w:t>bei denen mit den „Ginzinger Embedded Linux</w:t>
      </w:r>
      <w:r>
        <w:t xml:space="preserve"> </w:t>
      </w:r>
      <w:r>
        <w:t>Development Kits“ erste Eindrücke gesammelt</w:t>
      </w:r>
      <w:r>
        <w:t xml:space="preserve"> </w:t>
      </w:r>
      <w:r>
        <w:t>werden konnten. Diese „</w:t>
      </w:r>
      <w:proofErr w:type="spellStart"/>
      <w:r>
        <w:t>Dev</w:t>
      </w:r>
      <w:proofErr w:type="spellEnd"/>
      <w:r>
        <w:t>-Kits“ hatten PASO</w:t>
      </w:r>
      <w:r>
        <w:t xml:space="preserve"> </w:t>
      </w:r>
      <w:r>
        <w:t>und der Kunde parallel zu den Workshops</w:t>
      </w:r>
      <w:r>
        <w:t xml:space="preserve"> </w:t>
      </w:r>
      <w:r>
        <w:t>bereits</w:t>
      </w:r>
      <w:r>
        <w:t xml:space="preserve"> </w:t>
      </w:r>
      <w:r>
        <w:t>für erste Tests direkt im Feldeinsatz. Für</w:t>
      </w:r>
      <w:r>
        <w:t xml:space="preserve"> </w:t>
      </w:r>
      <w:r>
        <w:t>die Integration des IoT-Gerätes in die Cloud gab</w:t>
      </w:r>
      <w:r>
        <w:t xml:space="preserve"> </w:t>
      </w:r>
      <w:r>
        <w:t>es vorab mehrere gemeinsame Analyseschritte</w:t>
      </w:r>
      <w:r>
        <w:t xml:space="preserve"> </w:t>
      </w:r>
      <w:r>
        <w:t>zum Thema Security.</w:t>
      </w:r>
    </w:p>
    <w:p w14:paraId="063EA081" w14:textId="2BA02DE3" w:rsidR="000F0EA1" w:rsidRDefault="000F0EA1" w:rsidP="000F0EA1"/>
    <w:p w14:paraId="7C6FB322" w14:textId="5CA96FEB" w:rsidR="000F0EA1" w:rsidRDefault="000F0EA1" w:rsidP="000F0EA1">
      <w:r>
        <w:lastRenderedPageBreak/>
        <w:t xml:space="preserve">„Die verwendeten i.MX6 UL </w:t>
      </w:r>
      <w:proofErr w:type="spellStart"/>
      <w:r>
        <w:t>DevKits</w:t>
      </w:r>
      <w:proofErr w:type="spellEnd"/>
      <w:r>
        <w:t xml:space="preserve"> sind Evaluierungsplattformen,</w:t>
      </w:r>
      <w:r>
        <w:t xml:space="preserve"> </w:t>
      </w:r>
      <w:r>
        <w:t>basierend auf ARM Cortex-A7-</w:t>
      </w:r>
      <w:r>
        <w:t xml:space="preserve"> </w:t>
      </w:r>
      <w:r>
        <w:t>Prozessoren. Sie sind besonders gut geeignet</w:t>
      </w:r>
      <w:r>
        <w:t xml:space="preserve"> </w:t>
      </w:r>
      <w:r>
        <w:t>für kosteneffiziente Embedded-Linux-Lösungen</w:t>
      </w:r>
      <w:r>
        <w:t xml:space="preserve"> </w:t>
      </w:r>
      <w:r>
        <w:t>wie einfache GUIs oder IoT Anwendungen“,</w:t>
      </w:r>
      <w:r>
        <w:t xml:space="preserve"> </w:t>
      </w:r>
      <w:r>
        <w:t>erklärt Mario Salhofer, Kundenberater bei</w:t>
      </w:r>
      <w:r>
        <w:t xml:space="preserve"> </w:t>
      </w:r>
      <w:r>
        <w:t xml:space="preserve">Ginzinger electronic </w:t>
      </w:r>
      <w:proofErr w:type="spellStart"/>
      <w:r>
        <w:t>systems</w:t>
      </w:r>
      <w:proofErr w:type="spellEnd"/>
      <w:r>
        <w:t>, begeistert. „Mit</w:t>
      </w:r>
      <w:r>
        <w:t xml:space="preserve"> </w:t>
      </w:r>
      <w:r>
        <w:t xml:space="preserve">den </w:t>
      </w:r>
      <w:proofErr w:type="spellStart"/>
      <w:r>
        <w:t>Dev</w:t>
      </w:r>
      <w:proofErr w:type="spellEnd"/>
      <w:r>
        <w:t>-Kits können Kunden bereits in der</w:t>
      </w:r>
      <w:r>
        <w:t xml:space="preserve"> </w:t>
      </w:r>
      <w:r>
        <w:t>Anfangsphase ihre Applikationssoftware testen</w:t>
      </w:r>
      <w:r>
        <w:t xml:space="preserve"> </w:t>
      </w:r>
      <w:r>
        <w:t>und evaluieren, auch wenn die Gerätehardware</w:t>
      </w:r>
    </w:p>
    <w:p w14:paraId="6B523E42" w14:textId="77777777" w:rsidR="000F0EA1" w:rsidRDefault="000F0EA1" w:rsidP="000F0EA1">
      <w:r>
        <w:t>noch nicht zur Verfügung steht“, so Mario</w:t>
      </w:r>
      <w:r>
        <w:t xml:space="preserve"> </w:t>
      </w:r>
      <w:r>
        <w:t>Salhofer.</w:t>
      </w:r>
      <w:r>
        <w:t xml:space="preserve"> </w:t>
      </w:r>
    </w:p>
    <w:p w14:paraId="1156A959" w14:textId="77777777" w:rsidR="000F0EA1" w:rsidRDefault="000F0EA1" w:rsidP="000F0EA1"/>
    <w:p w14:paraId="56C54D2B" w14:textId="4D2B4DDB" w:rsidR="000F0EA1" w:rsidRDefault="000F0EA1" w:rsidP="000F0EA1">
      <w:r>
        <w:t>Die Portierung der IoT-Softwareapplikation von</w:t>
      </w:r>
      <w:r>
        <w:t xml:space="preserve"> </w:t>
      </w:r>
      <w:r>
        <w:t>PASO auf die Ginzinger-Hardwareplattform</w:t>
      </w:r>
      <w:r>
        <w:t xml:space="preserve"> </w:t>
      </w:r>
      <w:r>
        <w:t>verlief ohne nennenswerte Komplikationen,</w:t>
      </w:r>
      <w:r>
        <w:t xml:space="preserve"> </w:t>
      </w:r>
      <w:r>
        <w:t>obwohl</w:t>
      </w:r>
      <w:r>
        <w:t xml:space="preserve"> </w:t>
      </w:r>
      <w:r>
        <w:t>Ginzinger in seinen Embedded-Systemen</w:t>
      </w:r>
      <w:r>
        <w:t xml:space="preserve"> </w:t>
      </w:r>
      <w:r>
        <w:t>auf Linux als Betriebssystem setzt,</w:t>
      </w:r>
      <w:r>
        <w:t xml:space="preserve"> </w:t>
      </w:r>
      <w:r>
        <w:t>Paso jedoch beim Projekt „</w:t>
      </w:r>
      <w:proofErr w:type="spellStart"/>
      <w:r>
        <w:t>Connected</w:t>
      </w:r>
      <w:proofErr w:type="spellEnd"/>
    </w:p>
    <w:p w14:paraId="335B6771" w14:textId="77777777" w:rsidR="000F0EA1" w:rsidRDefault="000F0EA1" w:rsidP="000F0EA1">
      <w:r>
        <w:t>Charger“ Microsofts .NET Core verwendete.</w:t>
      </w:r>
      <w:r>
        <w:t xml:space="preserve"> </w:t>
      </w:r>
      <w:r>
        <w:t>Möglich machte dies die seit über zehn Jahren</w:t>
      </w:r>
      <w:r>
        <w:t xml:space="preserve"> </w:t>
      </w:r>
      <w:r>
        <w:t>bewährte Ginzinger-Linux-Software-Distribution</w:t>
      </w:r>
      <w:r>
        <w:t xml:space="preserve"> </w:t>
      </w:r>
      <w:r>
        <w:t>und Entwicklungsumgebung „</w:t>
      </w:r>
      <w:proofErr w:type="spellStart"/>
      <w:r>
        <w:t>GELin</w:t>
      </w:r>
      <w:proofErr w:type="spellEnd"/>
      <w:r>
        <w:t>“.</w:t>
      </w:r>
      <w:r>
        <w:t xml:space="preserve"> </w:t>
      </w:r>
    </w:p>
    <w:p w14:paraId="051B3F0D" w14:textId="77777777" w:rsidR="000F0EA1" w:rsidRDefault="000F0EA1" w:rsidP="000F0EA1"/>
    <w:p w14:paraId="343A67E4" w14:textId="549C23EE" w:rsidR="000F0EA1" w:rsidRDefault="000F0EA1" w:rsidP="000F0EA1">
      <w:r>
        <w:t xml:space="preserve">Dazu DI Martina </w:t>
      </w:r>
      <w:proofErr w:type="spellStart"/>
      <w:r>
        <w:t>Reisenberger</w:t>
      </w:r>
      <w:proofErr w:type="spellEnd"/>
      <w:r>
        <w:t>, Projektleiterin</w:t>
      </w:r>
      <w:r>
        <w:t xml:space="preserve"> </w:t>
      </w:r>
      <w:r>
        <w:t xml:space="preserve">bei PASO: „Das </w:t>
      </w:r>
      <w:proofErr w:type="spellStart"/>
      <w:r>
        <w:t>GELin</w:t>
      </w:r>
      <w:proofErr w:type="spellEnd"/>
      <w:r>
        <w:t>-Betriebssystem stellt</w:t>
      </w:r>
      <w:r>
        <w:t xml:space="preserve"> </w:t>
      </w:r>
      <w:r>
        <w:t>sich als durchdachte, aber unkomplizierte</w:t>
      </w:r>
      <w:r>
        <w:t xml:space="preserve"> </w:t>
      </w:r>
      <w:r>
        <w:t>Lösung heraus. Da wir im aktuellen Projekt auf</w:t>
      </w:r>
      <w:r>
        <w:t xml:space="preserve"> </w:t>
      </w:r>
      <w:r>
        <w:t>.NET Core als Entwicklungsframework setzten,</w:t>
      </w:r>
      <w:r>
        <w:t xml:space="preserve"> </w:t>
      </w:r>
      <w:r>
        <w:t>fanden wir uns durch die unkomplizierte Integration</w:t>
      </w:r>
      <w:r>
        <w:t xml:space="preserve"> </w:t>
      </w:r>
      <w:r>
        <w:t xml:space="preserve">von .NET Core in </w:t>
      </w:r>
      <w:proofErr w:type="spellStart"/>
      <w:r>
        <w:t>GELin</w:t>
      </w:r>
      <w:proofErr w:type="spellEnd"/>
      <w:r>
        <w:t xml:space="preserve"> in dieser Welt</w:t>
      </w:r>
      <w:r>
        <w:t xml:space="preserve"> </w:t>
      </w:r>
      <w:r>
        <w:t>schnell zurecht und konnten die Implementierung</w:t>
      </w:r>
      <w:r>
        <w:t xml:space="preserve"> </w:t>
      </w:r>
      <w:r>
        <w:t>problemlos durchführen.“</w:t>
      </w:r>
    </w:p>
    <w:p w14:paraId="082F44CB" w14:textId="77777777" w:rsidR="000F0EA1" w:rsidRDefault="000F0EA1" w:rsidP="000F0EA1"/>
    <w:p w14:paraId="217A7385" w14:textId="047FEA4C" w:rsidR="000F0EA1" w:rsidRDefault="000F0EA1" w:rsidP="000F0EA1">
      <w:r>
        <w:t>Da es sich bei dem Produkt „CAN Gateway“</w:t>
      </w:r>
      <w:r>
        <w:t xml:space="preserve"> </w:t>
      </w:r>
      <w:r>
        <w:t xml:space="preserve">um ein </w:t>
      </w:r>
      <w:proofErr w:type="spellStart"/>
      <w:r>
        <w:t>Connected</w:t>
      </w:r>
      <w:proofErr w:type="spellEnd"/>
      <w:r>
        <w:t xml:space="preserve"> Device handelt (Anbindung</w:t>
      </w:r>
      <w:r>
        <w:t xml:space="preserve"> </w:t>
      </w:r>
      <w:r>
        <w:t>an das Internet und die Cloud), wurde bereits</w:t>
      </w:r>
      <w:r>
        <w:t xml:space="preserve"> </w:t>
      </w:r>
      <w:r>
        <w:t xml:space="preserve">von Beginn des Projekts </w:t>
      </w:r>
      <w:proofErr w:type="gramStart"/>
      <w:r>
        <w:t>an ein starker Fokus</w:t>
      </w:r>
      <w:proofErr w:type="gramEnd"/>
      <w:r>
        <w:t xml:space="preserve"> </w:t>
      </w:r>
      <w:r>
        <w:t>auf Security gelegt. Zusammen mit Partnern von</w:t>
      </w:r>
      <w:r>
        <w:t xml:space="preserve"> </w:t>
      </w:r>
      <w:r>
        <w:t xml:space="preserve">Ginzinger electronic </w:t>
      </w:r>
      <w:proofErr w:type="spellStart"/>
      <w:r>
        <w:t>systems</w:t>
      </w:r>
      <w:proofErr w:type="spellEnd"/>
      <w:r>
        <w:t xml:space="preserve"> wurden ein umfassendes</w:t>
      </w:r>
      <w:r>
        <w:t xml:space="preserve"> </w:t>
      </w:r>
      <w:r>
        <w:t>Security-Konzept und eine Pflegestrategie</w:t>
      </w:r>
      <w:r>
        <w:t xml:space="preserve"> </w:t>
      </w:r>
      <w:r>
        <w:t xml:space="preserve">erarbeitet. Auch hier ermöglicht </w:t>
      </w:r>
      <w:proofErr w:type="spellStart"/>
      <w:r>
        <w:t>GELin</w:t>
      </w:r>
      <w:proofErr w:type="spellEnd"/>
      <w:r>
        <w:t xml:space="preserve"> mit sicheren</w:t>
      </w:r>
      <w:r>
        <w:t xml:space="preserve"> </w:t>
      </w:r>
      <w:r>
        <w:t>Updatelösungen und Langzeitsupport eine</w:t>
      </w:r>
      <w:r>
        <w:t xml:space="preserve"> </w:t>
      </w:r>
      <w:r>
        <w:t>über viele Jahre stabile und sichere Plattform.</w:t>
      </w:r>
    </w:p>
    <w:p w14:paraId="68CE33C2" w14:textId="77777777" w:rsidR="000F0EA1" w:rsidRDefault="000F0EA1" w:rsidP="000F0EA1">
      <w:r>
        <w:t>Die Serienproduktion des CAN Gateways ist bei</w:t>
      </w:r>
      <w:r>
        <w:t xml:space="preserve"> </w:t>
      </w:r>
      <w:r>
        <w:t xml:space="preserve">Ginzinger electronic </w:t>
      </w:r>
      <w:proofErr w:type="spellStart"/>
      <w:r>
        <w:t>systems</w:t>
      </w:r>
      <w:proofErr w:type="spellEnd"/>
      <w:r>
        <w:t xml:space="preserve"> bereits in den Startlöchern.</w:t>
      </w:r>
      <w:r>
        <w:t xml:space="preserve"> </w:t>
      </w:r>
    </w:p>
    <w:p w14:paraId="473EA133" w14:textId="77777777" w:rsidR="000F0EA1" w:rsidRDefault="000F0EA1" w:rsidP="000F0EA1"/>
    <w:p w14:paraId="3B0D19B5" w14:textId="463EEE5C" w:rsidR="000F0EA1" w:rsidRDefault="000F0EA1" w:rsidP="000F0EA1">
      <w:r>
        <w:t>Nach der ersten Nullserie, die bereits</w:t>
      </w:r>
      <w:r>
        <w:t xml:space="preserve"> </w:t>
      </w:r>
      <w:r>
        <w:t>produziert wurde, steht die Markteinführung</w:t>
      </w:r>
      <w:r>
        <w:t xml:space="preserve"> </w:t>
      </w:r>
      <w:r>
        <w:t>des Produktes kurz bevor. Geplant sind mehrere</w:t>
      </w:r>
      <w:r>
        <w:t xml:space="preserve"> </w:t>
      </w:r>
      <w:r>
        <w:t xml:space="preserve">1.000 </w:t>
      </w:r>
      <w:proofErr w:type="spellStart"/>
      <w:r>
        <w:t>Stk</w:t>
      </w:r>
      <w:proofErr w:type="spellEnd"/>
      <w:r>
        <w:t>. Gateways pro Jahr.</w:t>
      </w:r>
      <w:r>
        <w:t xml:space="preserve"> </w:t>
      </w:r>
      <w:r>
        <w:t>Durch das gemeinsame Projekt entstand eine</w:t>
      </w:r>
      <w:r>
        <w:t xml:space="preserve"> </w:t>
      </w:r>
      <w:r>
        <w:t>enge Zusammenarbeit zwischen PASO Solutions</w:t>
      </w:r>
      <w:r>
        <w:t xml:space="preserve"> </w:t>
      </w:r>
      <w:r>
        <w:t xml:space="preserve">und Ginzinger electronic </w:t>
      </w:r>
      <w:proofErr w:type="spellStart"/>
      <w:r>
        <w:t>systems</w:t>
      </w:r>
      <w:proofErr w:type="spellEnd"/>
      <w:r>
        <w:t>.</w:t>
      </w:r>
    </w:p>
    <w:p w14:paraId="336E6EB2" w14:textId="2E99778F" w:rsidR="00DB6391" w:rsidRDefault="00DB6391" w:rsidP="007A3744"/>
    <w:p w14:paraId="7C556E72" w14:textId="3DAD9693" w:rsidR="000F0EA1" w:rsidRDefault="000F0EA1" w:rsidP="000F0EA1">
      <w:r>
        <w:t xml:space="preserve">Dazu DI (FH) Herbert </w:t>
      </w:r>
      <w:proofErr w:type="spellStart"/>
      <w:r>
        <w:t>Pataky</w:t>
      </w:r>
      <w:proofErr w:type="spellEnd"/>
      <w:r>
        <w:t>, MA, CEO von</w:t>
      </w:r>
      <w:r>
        <w:t xml:space="preserve"> </w:t>
      </w:r>
      <w:r>
        <w:t>PASO Solutions: „Wir setzen auf Ginzinger</w:t>
      </w:r>
      <w:r>
        <w:t xml:space="preserve"> </w:t>
      </w:r>
      <w:r>
        <w:t>als österreichisches Hightech-Unternehmen mit</w:t>
      </w:r>
      <w:r>
        <w:t xml:space="preserve"> </w:t>
      </w:r>
      <w:r>
        <w:t>internationalen Referenzen, das Kunden mit einer</w:t>
      </w:r>
      <w:r>
        <w:t xml:space="preserve"> </w:t>
      </w:r>
      <w:r>
        <w:t xml:space="preserve">DI Martina </w:t>
      </w:r>
      <w:proofErr w:type="spellStart"/>
      <w:r>
        <w:t>Reisenberger</w:t>
      </w:r>
      <w:proofErr w:type="spellEnd"/>
      <w:r>
        <w:t>,</w:t>
      </w:r>
      <w:r>
        <w:t xml:space="preserve"> </w:t>
      </w:r>
      <w:r>
        <w:t>Projektleiterin bei PASO Solutions</w:t>
      </w:r>
      <w:r>
        <w:t xml:space="preserve"> </w:t>
      </w:r>
      <w:r>
        <w:t>Mario Salhofer,</w:t>
      </w:r>
      <w:r>
        <w:t xml:space="preserve"> </w:t>
      </w:r>
      <w:r>
        <w:t>Kundenberater bei Ginzinger</w:t>
      </w:r>
      <w:r>
        <w:t xml:space="preserve"> </w:t>
      </w:r>
      <w:r>
        <w:t xml:space="preserve">electronic </w:t>
      </w:r>
      <w:proofErr w:type="spellStart"/>
      <w:r>
        <w:t>systems</w:t>
      </w:r>
      <w:proofErr w:type="spellEnd"/>
    </w:p>
    <w:p w14:paraId="6BA25322" w14:textId="105C979E" w:rsidR="000F0EA1" w:rsidRDefault="000F0EA1" w:rsidP="000F0EA1">
      <w:r>
        <w:t xml:space="preserve">DI (FH) Herbert </w:t>
      </w:r>
      <w:proofErr w:type="spellStart"/>
      <w:r>
        <w:t>Pataky</w:t>
      </w:r>
      <w:proofErr w:type="spellEnd"/>
      <w:r>
        <w:t>, MA,</w:t>
      </w:r>
      <w:r>
        <w:t xml:space="preserve"> </w:t>
      </w:r>
      <w:r>
        <w:t>CEO von PASO Solutions</w:t>
      </w:r>
      <w:r>
        <w:t xml:space="preserve"> </w:t>
      </w:r>
      <w:r>
        <w:t>modularen State-</w:t>
      </w:r>
      <w:proofErr w:type="spellStart"/>
      <w:r>
        <w:t>of</w:t>
      </w:r>
      <w:proofErr w:type="spellEnd"/>
      <w:r>
        <w:t>-</w:t>
      </w:r>
      <w:proofErr w:type="spellStart"/>
      <w:r>
        <w:t>the</w:t>
      </w:r>
      <w:proofErr w:type="spellEnd"/>
      <w:r>
        <w:t>-Art-Lösung einen echten</w:t>
      </w:r>
      <w:r>
        <w:t xml:space="preserve"> </w:t>
      </w:r>
      <w:r>
        <w:t>Wettbewerbsvorteil verschafft, um mit Digitalisierung</w:t>
      </w:r>
    </w:p>
    <w:p w14:paraId="3C31A3DD" w14:textId="77777777" w:rsidR="000F0EA1" w:rsidRDefault="000F0EA1" w:rsidP="000F0EA1">
      <w:r>
        <w:t>ihre Geschäftsmodelle zu optimieren</w:t>
      </w:r>
      <w:r>
        <w:t xml:space="preserve"> </w:t>
      </w:r>
      <w:r>
        <w:t>und neue Horizonte zu eröffnen.“</w:t>
      </w:r>
      <w:r>
        <w:t xml:space="preserve"> </w:t>
      </w:r>
    </w:p>
    <w:p w14:paraId="53F5CF79" w14:textId="77777777" w:rsidR="000F0EA1" w:rsidRDefault="000F0EA1" w:rsidP="000F0EA1"/>
    <w:p w14:paraId="508C7B12" w14:textId="5768363E" w:rsidR="00DB6391" w:rsidRDefault="000F0EA1" w:rsidP="000F0EA1">
      <w:r>
        <w:t>Die Kombination des fundierten Software-Know-how von PASO und der robusten, langjährig</w:t>
      </w:r>
      <w:r>
        <w:t xml:space="preserve"> </w:t>
      </w:r>
      <w:r>
        <w:t>bewährten Embedded-Hardware-Plattform</w:t>
      </w:r>
      <w:r>
        <w:t xml:space="preserve"> </w:t>
      </w:r>
      <w:r>
        <w:t xml:space="preserve">von Ginzinger electronic </w:t>
      </w:r>
      <w:proofErr w:type="spellStart"/>
      <w:r>
        <w:t>systems</w:t>
      </w:r>
      <w:proofErr w:type="spellEnd"/>
      <w:r>
        <w:t xml:space="preserve"> stellte</w:t>
      </w:r>
      <w:r>
        <w:t xml:space="preserve"> </w:t>
      </w:r>
      <w:r>
        <w:t>für PASO und seinen Kunden die optimale</w:t>
      </w:r>
      <w:r>
        <w:t xml:space="preserve"> </w:t>
      </w:r>
      <w:r>
        <w:t>Lösung dar, um ein stabiles und industrietaugliches</w:t>
      </w:r>
      <w:r>
        <w:t xml:space="preserve"> </w:t>
      </w:r>
      <w:r>
        <w:t>Produkt zu erhalten, das rasch realisiert</w:t>
      </w:r>
      <w:r>
        <w:t xml:space="preserve"> </w:t>
      </w:r>
      <w:r>
        <w:t>werden konnte. Die beiden Unternehmen sind</w:t>
      </w:r>
      <w:r>
        <w:t xml:space="preserve"> </w:t>
      </w:r>
      <w:r>
        <w:t>auch bei weiteren Hardware-Projekten laufend</w:t>
      </w:r>
      <w:r>
        <w:t xml:space="preserve"> </w:t>
      </w:r>
      <w:r>
        <w:t>in Kontakt und können sich so gegenseitig</w:t>
      </w:r>
      <w:r>
        <w:t xml:space="preserve"> </w:t>
      </w:r>
      <w:r>
        <w:t>optimal ergänzen.</w:t>
      </w:r>
    </w:p>
    <w:p w14:paraId="6F33B4AD" w14:textId="2DA75685" w:rsidR="00DB6391" w:rsidRDefault="00DB6391" w:rsidP="007A3744"/>
    <w:p w14:paraId="07AF07F5" w14:textId="77777777" w:rsidR="00DB6391" w:rsidRDefault="00DB6391" w:rsidP="007A3744"/>
    <w:p w14:paraId="14C1E4E1" w14:textId="77777777" w:rsidR="003123C4" w:rsidRDefault="00FF1962">
      <w:pPr>
        <w:rPr>
          <w:rFonts w:eastAsia="Microsoft YaHei"/>
          <w:b/>
          <w:bCs/>
          <w:szCs w:val="22"/>
        </w:rPr>
      </w:pPr>
      <w:r>
        <w:rPr>
          <w:rFonts w:eastAsia="Microsoft YaHei"/>
          <w:b/>
          <w:bCs/>
          <w:szCs w:val="22"/>
        </w:rPr>
        <w:t xml:space="preserve">Über Ginzinger electronic </w:t>
      </w:r>
      <w:proofErr w:type="spellStart"/>
      <w:r>
        <w:rPr>
          <w:rFonts w:eastAsia="Microsoft YaHei"/>
          <w:b/>
          <w:bCs/>
          <w:szCs w:val="22"/>
        </w:rPr>
        <w:t>systems</w:t>
      </w:r>
      <w:proofErr w:type="spellEnd"/>
    </w:p>
    <w:p w14:paraId="6D763C84" w14:textId="77777777" w:rsidR="003123C4" w:rsidRPr="00B63339" w:rsidRDefault="003123C4">
      <w:pPr>
        <w:rPr>
          <w:rFonts w:eastAsia="Microsoft YaHei"/>
          <w:szCs w:val="22"/>
        </w:rPr>
      </w:pPr>
    </w:p>
    <w:p w14:paraId="4F79E625" w14:textId="42977691" w:rsidR="003123C4" w:rsidRPr="00B63339" w:rsidRDefault="00B63339" w:rsidP="00B63339">
      <w:r w:rsidRPr="00B63339">
        <w:t xml:space="preserve">Ginzinger electronic </w:t>
      </w:r>
      <w:proofErr w:type="spellStart"/>
      <w:r w:rsidRPr="00B63339">
        <w:t>systems</w:t>
      </w:r>
      <w:proofErr w:type="spellEnd"/>
      <w:r w:rsidRPr="00B63339">
        <w:t xml:space="preserve"> ist Komplettanbieter für die Entwicklung maßgeschneiderter, integrierter Embedded Linux Hard- und Softwarekomponenten, Leistungselektronik, Microcontroller Lösungen und deren langfristige Produktion.</w:t>
      </w:r>
      <w:r>
        <w:t xml:space="preserve"> </w:t>
      </w:r>
      <w:r w:rsidRPr="00B63339">
        <w:t xml:space="preserve">Rundum-Sorglos-Pakete nehmen dem Kunden Komplexität ab und begleiten ihn über den gesamten Produktlebenszyklus. Aus Leidenschaft zur Technologie verfügt Ginzinger electronic </w:t>
      </w:r>
      <w:proofErr w:type="spellStart"/>
      <w:r w:rsidRPr="00B63339">
        <w:t>systems</w:t>
      </w:r>
      <w:proofErr w:type="spellEnd"/>
      <w:r w:rsidRPr="00B63339">
        <w:t xml:space="preserve"> über tiefes, technologisches Wissen, reagiert rasch auf neue Herausforderungen und begeistert so seine Kunden.</w:t>
      </w:r>
    </w:p>
    <w:p w14:paraId="299E75F8" w14:textId="2C294C59" w:rsidR="003123C4" w:rsidRDefault="00FF1962">
      <w:pPr>
        <w:pStyle w:val="Flietext"/>
      </w:pPr>
      <w:r>
        <w:rPr>
          <w:b/>
          <w:bCs/>
        </w:rPr>
        <w:br/>
        <w:t>Pressekontakt:</w:t>
      </w:r>
      <w:r>
        <w:rPr>
          <w:b/>
          <w:bCs/>
        </w:rPr>
        <w:br/>
      </w:r>
      <w:r>
        <w:t xml:space="preserve">Ginzinger electronic </w:t>
      </w:r>
      <w:proofErr w:type="spellStart"/>
      <w:r>
        <w:t>systems</w:t>
      </w:r>
      <w:proofErr w:type="spellEnd"/>
      <w:r>
        <w:t xml:space="preserve"> GmbH</w:t>
      </w:r>
      <w:r>
        <w:br/>
        <w:t>Andrea Renezeder</w:t>
      </w:r>
      <w:r>
        <w:br/>
        <w:t>Tel: +43 7723 54 22 DW 501</w:t>
      </w:r>
      <w:r>
        <w:br/>
        <w:t xml:space="preserve">Mail: </w:t>
      </w:r>
      <w:hyperlink r:id="rId7" w:history="1">
        <w:r>
          <w:t>andrea.renezeder@ginzinger.com</w:t>
        </w:r>
      </w:hyperlink>
      <w:r w:rsidR="007A3744">
        <w:br/>
      </w:r>
      <w:hyperlink r:id="rId8" w:history="1">
        <w:r>
          <w:t>presse@ginzinger.com</w:t>
        </w:r>
      </w:hyperlink>
      <w:r>
        <w:t xml:space="preserve">, </w:t>
      </w:r>
      <w:hyperlink r:id="rId9" w:history="1">
        <w:r>
          <w:t>www.ginzinger.com</w:t>
        </w:r>
      </w:hyperlink>
    </w:p>
    <w:p w14:paraId="3F208096" w14:textId="77777777" w:rsidR="003123C4" w:rsidRDefault="003123C4">
      <w:pPr>
        <w:pStyle w:val="Flietext"/>
      </w:pPr>
    </w:p>
    <w:p w14:paraId="3A5893C3" w14:textId="56BE4FEB" w:rsidR="00B63339" w:rsidRPr="00B762DF" w:rsidRDefault="00FF1962">
      <w:pPr>
        <w:pStyle w:val="Flietext"/>
        <w:rPr>
          <w:sz w:val="22"/>
          <w:szCs w:val="22"/>
        </w:rPr>
      </w:pPr>
      <w:r w:rsidRPr="00B762DF">
        <w:rPr>
          <w:sz w:val="22"/>
          <w:szCs w:val="22"/>
        </w:rPr>
        <w:t xml:space="preserve">&gt;&gt; Informationen zum Kunden </w:t>
      </w:r>
      <w:r w:rsidR="000F0EA1" w:rsidRPr="00B762DF">
        <w:rPr>
          <w:sz w:val="22"/>
          <w:szCs w:val="22"/>
        </w:rPr>
        <w:t xml:space="preserve">Paso </w:t>
      </w:r>
      <w:proofErr w:type="spellStart"/>
      <w:r w:rsidR="000F0EA1" w:rsidRPr="00B762DF">
        <w:rPr>
          <w:sz w:val="22"/>
          <w:szCs w:val="22"/>
        </w:rPr>
        <w:t>solutions</w:t>
      </w:r>
      <w:proofErr w:type="spellEnd"/>
      <w:r w:rsidR="00B63339" w:rsidRPr="00B762DF">
        <w:rPr>
          <w:sz w:val="22"/>
          <w:szCs w:val="22"/>
        </w:rPr>
        <w:t xml:space="preserve"> </w:t>
      </w:r>
      <w:r w:rsidRPr="00B762DF">
        <w:rPr>
          <w:sz w:val="22"/>
          <w:szCs w:val="22"/>
        </w:rPr>
        <w:t xml:space="preserve">finden Sie hier: </w:t>
      </w:r>
      <w:hyperlink r:id="rId10" w:history="1">
        <w:r w:rsidR="00EB22BA" w:rsidRPr="00B762DF">
          <w:rPr>
            <w:rStyle w:val="Hyperlink"/>
            <w:sz w:val="22"/>
            <w:szCs w:val="22"/>
          </w:rPr>
          <w:t>https://www.paso-solutions.com</w:t>
        </w:r>
      </w:hyperlink>
    </w:p>
    <w:p w14:paraId="57D384BC" w14:textId="77777777" w:rsidR="00B762DF" w:rsidRDefault="00B762DF" w:rsidP="00EB22BA">
      <w:pPr>
        <w:widowControl/>
        <w:suppressAutoHyphens w:val="0"/>
        <w:autoSpaceDE w:val="0"/>
        <w:adjustRightInd w:val="0"/>
        <w:textAlignment w:val="auto"/>
        <w:rPr>
          <w:szCs w:val="22"/>
        </w:rPr>
      </w:pPr>
    </w:p>
    <w:p w14:paraId="7C3C60C4" w14:textId="480DE33D" w:rsidR="00EB22BA" w:rsidRPr="00B762DF" w:rsidRDefault="00EB22BA" w:rsidP="00EB22BA">
      <w:pPr>
        <w:widowControl/>
        <w:suppressAutoHyphens w:val="0"/>
        <w:autoSpaceDE w:val="0"/>
        <w:adjustRightInd w:val="0"/>
        <w:textAlignment w:val="auto"/>
        <w:rPr>
          <w:rFonts w:ascii="FuturaStd-Light" w:eastAsia="SimSun" w:hAnsi="FuturaStd-Light" w:cs="FuturaStd-Light"/>
          <w:color w:val="243B4D"/>
          <w:spacing w:val="0"/>
          <w:szCs w:val="22"/>
          <w:lang w:bidi="ar-SA"/>
        </w:rPr>
      </w:pPr>
      <w:r w:rsidRPr="00B762DF">
        <w:rPr>
          <w:szCs w:val="22"/>
        </w:rPr>
        <w:t xml:space="preserve">&gt;&gt; Zu den Ginzinger electronic </w:t>
      </w:r>
      <w:proofErr w:type="spellStart"/>
      <w:r w:rsidRPr="00B762DF">
        <w:rPr>
          <w:szCs w:val="22"/>
        </w:rPr>
        <w:t>systesm</w:t>
      </w:r>
      <w:proofErr w:type="spellEnd"/>
      <w:r w:rsidRPr="00B762DF">
        <w:rPr>
          <w:szCs w:val="22"/>
        </w:rPr>
        <w:t xml:space="preserve"> </w:t>
      </w:r>
      <w:proofErr w:type="spellStart"/>
      <w:r w:rsidRPr="00B762DF">
        <w:rPr>
          <w:szCs w:val="22"/>
        </w:rPr>
        <w:t>Dev</w:t>
      </w:r>
      <w:proofErr w:type="spellEnd"/>
      <w:r w:rsidRPr="00B762DF">
        <w:rPr>
          <w:szCs w:val="22"/>
        </w:rPr>
        <w:t xml:space="preserve">-Kits: </w:t>
      </w:r>
      <w:r w:rsidRPr="00B762DF">
        <w:rPr>
          <w:szCs w:val="22"/>
        </w:rPr>
        <w:t>https://www.ginzinger.com/fileadmin/user_upload/Ginzinger_Embedded_Linux_Development_Kits.pdf</w:t>
      </w:r>
    </w:p>
    <w:p w14:paraId="1D044669" w14:textId="77777777" w:rsidR="00B762DF" w:rsidRDefault="00B762DF">
      <w:pPr>
        <w:pStyle w:val="Flietext"/>
        <w:rPr>
          <w:sz w:val="22"/>
          <w:szCs w:val="22"/>
        </w:rPr>
      </w:pPr>
    </w:p>
    <w:p w14:paraId="45DE61DE" w14:textId="2F1A3F89" w:rsidR="003123C4" w:rsidRPr="00B762DF" w:rsidRDefault="00FF1962">
      <w:pPr>
        <w:pStyle w:val="Flietext"/>
        <w:rPr>
          <w:sz w:val="22"/>
          <w:szCs w:val="22"/>
        </w:rPr>
      </w:pPr>
      <w:r w:rsidRPr="00B762DF">
        <w:rPr>
          <w:sz w:val="22"/>
          <w:szCs w:val="22"/>
        </w:rPr>
        <w:t xml:space="preserve">&gt;&gt; Informationen und Pressebilder zu Ginzinger electronic </w:t>
      </w:r>
      <w:proofErr w:type="spellStart"/>
      <w:r w:rsidRPr="00B762DF">
        <w:rPr>
          <w:sz w:val="22"/>
          <w:szCs w:val="22"/>
        </w:rPr>
        <w:t>systems</w:t>
      </w:r>
      <w:proofErr w:type="spellEnd"/>
      <w:r w:rsidRPr="00B762DF">
        <w:rPr>
          <w:sz w:val="22"/>
          <w:szCs w:val="22"/>
        </w:rPr>
        <w:t xml:space="preserve"> GmbH finden Sie auf </w:t>
      </w:r>
      <w:hyperlink r:id="rId11" w:history="1">
        <w:r w:rsidRPr="00B762DF">
          <w:rPr>
            <w:sz w:val="22"/>
            <w:szCs w:val="22"/>
          </w:rPr>
          <w:t>www.ginzinger.com/presse</w:t>
        </w:r>
      </w:hyperlink>
    </w:p>
    <w:p w14:paraId="7F5D6081" w14:textId="77777777" w:rsidR="003123C4" w:rsidRPr="00B762DF" w:rsidRDefault="003123C4">
      <w:pPr>
        <w:pStyle w:val="Flietext"/>
        <w:rPr>
          <w:sz w:val="22"/>
          <w:szCs w:val="22"/>
        </w:rPr>
      </w:pPr>
    </w:p>
    <w:sectPr w:rsidR="003123C4" w:rsidRPr="00B762DF">
      <w:headerReference w:type="default" r:id="rId12"/>
      <w:footerReference w:type="default" r:id="rId13"/>
      <w:pgSz w:w="16838" w:h="11906" w:orient="landscape"/>
      <w:pgMar w:top="2033" w:right="850" w:bottom="1190" w:left="850" w:header="327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4C66A" w14:textId="77777777" w:rsidR="00B53498" w:rsidRDefault="00FF1962">
      <w:r>
        <w:separator/>
      </w:r>
    </w:p>
  </w:endnote>
  <w:endnote w:type="continuationSeparator" w:id="0">
    <w:p w14:paraId="5BBB697C" w14:textId="77777777" w:rsidR="00B53498" w:rsidRDefault="00FF1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Futura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01124" w14:textId="0276DD93" w:rsidR="008B2E49" w:rsidRDefault="00FF1962">
    <w:pPr>
      <w:pStyle w:val="Fu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695C02" wp14:editId="32FB8EBF">
              <wp:simplePos x="0" y="0"/>
              <wp:positionH relativeFrom="column">
                <wp:posOffset>0</wp:posOffset>
              </wp:positionH>
              <wp:positionV relativeFrom="paragraph">
                <wp:posOffset>6840</wp:posOffset>
              </wp:positionV>
              <wp:extent cx="1784160" cy="142560"/>
              <wp:effectExtent l="0" t="0" r="6540" b="9840"/>
              <wp:wrapNone/>
              <wp:docPr id="2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4160" cy="14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FFCF1" w14:textId="752638C6" w:rsidR="008B2E49" w:rsidRDefault="00FF1962">
                          <w:r>
                            <w:rPr>
                              <w:sz w:val="16"/>
                              <w:szCs w:val="16"/>
                            </w:rPr>
                            <w:t xml:space="preserve">Weng im Innkreis </w:t>
                          </w:r>
                          <w:r>
                            <w:rPr>
                              <w:color w:val="C4D600"/>
                              <w:sz w:val="16"/>
                              <w:szCs w:val="16"/>
                            </w:rPr>
                            <w:t>/</w:t>
                          </w:r>
                          <w:r w:rsidR="00DB6391">
                            <w:rPr>
                              <w:sz w:val="16"/>
                              <w:szCs w:val="16"/>
                            </w:rPr>
                            <w:t>Oktober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DB6391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95C02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40.5pt;height:11.2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" filled="f" stroked="f">
              <v:textbox inset="0,0,0,0">
                <w:txbxContent>
                  <w:p w14:paraId="779FFCF1" w14:textId="752638C6" w:rsidR="008B2E49" w:rsidRDefault="00FF1962">
                    <w:r>
                      <w:rPr>
                        <w:sz w:val="16"/>
                        <w:szCs w:val="16"/>
                      </w:rPr>
                      <w:t xml:space="preserve">Weng im Innkreis </w:t>
                    </w:r>
                    <w:r>
                      <w:rPr>
                        <w:color w:val="C4D600"/>
                        <w:sz w:val="16"/>
                        <w:szCs w:val="16"/>
                      </w:rPr>
                      <w:t>/</w:t>
                    </w:r>
                    <w:r w:rsidR="00DB6391">
                      <w:rPr>
                        <w:sz w:val="16"/>
                        <w:szCs w:val="16"/>
                      </w:rPr>
                      <w:t>Oktober</w:t>
                    </w:r>
                    <w:r>
                      <w:rPr>
                        <w:sz w:val="16"/>
                        <w:szCs w:val="16"/>
                      </w:rPr>
                      <w:t xml:space="preserve"> 202</w:t>
                    </w:r>
                    <w:r w:rsidR="00DB6391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sz w:val="16"/>
        <w:szCs w:val="16"/>
      </w:rPr>
      <w:t>Anwendergeschichte</w:t>
    </w:r>
    <w:r w:rsidR="00DB6391">
      <w:rPr>
        <w:sz w:val="16"/>
        <w:szCs w:val="16"/>
      </w:rPr>
      <w:t>: Ready for Iot</w:t>
    </w:r>
    <w:r w:rsidR="00363EF4">
      <w:rPr>
        <w:sz w:val="16"/>
        <w:szCs w:val="16"/>
      </w:rPr>
      <w:t>!</w:t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b/>
        <w:bCs/>
        <w:color w:val="C4D600"/>
        <w:sz w:val="16"/>
        <w:szCs w:val="16"/>
      </w:rPr>
      <w:t>/</w:t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C8A7F" w14:textId="77777777" w:rsidR="00B53498" w:rsidRDefault="00FF1962">
      <w:r>
        <w:rPr>
          <w:color w:val="000000"/>
        </w:rPr>
        <w:separator/>
      </w:r>
    </w:p>
  </w:footnote>
  <w:footnote w:type="continuationSeparator" w:id="0">
    <w:p w14:paraId="37FF46AA" w14:textId="77777777" w:rsidR="00B53498" w:rsidRDefault="00FF1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5826" w14:textId="77777777" w:rsidR="008B2E49" w:rsidRDefault="00B762DF">
    <w:pPr>
      <w:pStyle w:val="Kopfzeile"/>
    </w:pPr>
  </w:p>
  <w:p w14:paraId="73188DD5" w14:textId="77777777" w:rsidR="008B2E49" w:rsidRDefault="00FF1962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2EB71B" wp14:editId="0C33484D">
          <wp:simplePos x="0" y="0"/>
          <wp:positionH relativeFrom="column">
            <wp:posOffset>8023320</wp:posOffset>
          </wp:positionH>
          <wp:positionV relativeFrom="paragraph">
            <wp:posOffset>155520</wp:posOffset>
          </wp:positionV>
          <wp:extent cx="1583640" cy="437399"/>
          <wp:effectExtent l="0" t="0" r="0" b="751"/>
          <wp:wrapSquare wrapText="bothSides"/>
          <wp:docPr id="1" name="Bild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3640" cy="437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061107" w14:textId="005FD8AC" w:rsidR="008B2E49" w:rsidRDefault="00FF1962">
    <w:pPr>
      <w:pStyle w:val="Titel"/>
    </w:pPr>
    <w:r>
      <w:rPr>
        <w:sz w:val="20"/>
        <w:szCs w:val="20"/>
      </w:rPr>
      <w:t>Ginzinger electronic systems Anwendergeschichte</w:t>
    </w:r>
    <w:r>
      <w:rPr>
        <w:sz w:val="20"/>
        <w:szCs w:val="20"/>
      </w:rPr>
      <w:br/>
    </w:r>
    <w:r w:rsidR="00DB6391">
      <w:rPr>
        <w:sz w:val="40"/>
        <w:szCs w:val="40"/>
      </w:rPr>
      <w:t>Ready for Iot – PASO Solutions und Ginzinger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A48E6"/>
    <w:multiLevelType w:val="multilevel"/>
    <w:tmpl w:val="CDF4B364"/>
    <w:styleLink w:val="List11"/>
    <w:lvl w:ilvl="0">
      <w:numFmt w:val="bullet"/>
      <w:pStyle w:val="List1"/>
      <w:lvlText w:val="•"/>
      <w:lvlJc w:val="left"/>
      <w:pPr>
        <w:ind w:left="227" w:hanging="227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454" w:hanging="454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680" w:hanging="68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907" w:hanging="907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1134" w:hanging="1134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361" w:hanging="1361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587" w:hanging="1587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814" w:hanging="1814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2041" w:hanging="2041"/>
      </w:pPr>
      <w:rPr>
        <w:rFonts w:ascii="StarSymbol" w:eastAsia="OpenSymbol" w:hAnsi="StarSymbol" w:cs="OpenSymbol"/>
      </w:rPr>
    </w:lvl>
  </w:abstractNum>
  <w:abstractNum w:abstractNumId="1" w15:restartNumberingAfterBreak="0">
    <w:nsid w:val="1A770C14"/>
    <w:multiLevelType w:val="multilevel"/>
    <w:tmpl w:val="384E7126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" w15:restartNumberingAfterBreak="0">
    <w:nsid w:val="1C801DE4"/>
    <w:multiLevelType w:val="multilevel"/>
    <w:tmpl w:val="F5CC3E7C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1E5446C6"/>
    <w:multiLevelType w:val="multilevel"/>
    <w:tmpl w:val="986263E8"/>
    <w:styleLink w:val="Outlin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lowerLetter"/>
      <w:pStyle w:val="berschrift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306676BA"/>
    <w:multiLevelType w:val="multilevel"/>
    <w:tmpl w:val="0E5C5A4E"/>
    <w:styleLink w:val="Numbering21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2"/>
      <w:numFmt w:val="decimal"/>
      <w:suff w:val="space"/>
      <w:lvlText w:val="%2"/>
      <w:lvlJc w:val="left"/>
      <w:pPr>
        <w:ind w:left="566" w:hanging="283"/>
      </w:pPr>
    </w:lvl>
    <w:lvl w:ilvl="2">
      <w:start w:val="3"/>
      <w:numFmt w:val="decimal"/>
      <w:suff w:val="space"/>
      <w:lvlText w:val="%3"/>
      <w:lvlJc w:val="left"/>
      <w:pPr>
        <w:ind w:left="1133" w:hanging="567"/>
      </w:pPr>
    </w:lvl>
    <w:lvl w:ilvl="3">
      <w:start w:val="4"/>
      <w:numFmt w:val="decimal"/>
      <w:suff w:val="space"/>
      <w:lvlText w:val="%4"/>
      <w:lvlJc w:val="left"/>
      <w:pPr>
        <w:ind w:left="1842" w:hanging="709"/>
      </w:pPr>
    </w:lvl>
    <w:lvl w:ilvl="4">
      <w:start w:val="5"/>
      <w:numFmt w:val="decimal"/>
      <w:suff w:val="space"/>
      <w:lvlText w:val="%5"/>
      <w:lvlJc w:val="left"/>
      <w:pPr>
        <w:ind w:left="2692" w:hanging="850"/>
      </w:pPr>
    </w:lvl>
    <w:lvl w:ilvl="5">
      <w:start w:val="6"/>
      <w:numFmt w:val="decimal"/>
      <w:suff w:val="space"/>
      <w:lvlText w:val="%6"/>
      <w:lvlJc w:val="left"/>
      <w:pPr>
        <w:ind w:left="3713" w:hanging="1021"/>
      </w:pPr>
    </w:lvl>
    <w:lvl w:ilvl="6">
      <w:start w:val="7"/>
      <w:numFmt w:val="decimal"/>
      <w:suff w:val="space"/>
      <w:lvlText w:val="%7"/>
      <w:lvlJc w:val="left"/>
      <w:pPr>
        <w:ind w:left="5017" w:hanging="1304"/>
      </w:pPr>
    </w:lvl>
    <w:lvl w:ilvl="7">
      <w:start w:val="8"/>
      <w:numFmt w:val="decimal"/>
      <w:suff w:val="space"/>
      <w:lvlText w:val="%8"/>
      <w:lvlJc w:val="left"/>
      <w:pPr>
        <w:ind w:left="6491" w:hanging="1474"/>
      </w:pPr>
    </w:lvl>
    <w:lvl w:ilvl="8">
      <w:start w:val="9"/>
      <w:numFmt w:val="decimal"/>
      <w:suff w:val="space"/>
      <w:lvlText w:val="%9"/>
      <w:lvlJc w:val="left"/>
      <w:pPr>
        <w:ind w:left="8079" w:hanging="1588"/>
      </w:pPr>
    </w:lvl>
  </w:abstractNum>
  <w:abstractNum w:abstractNumId="5" w15:restartNumberingAfterBreak="0">
    <w:nsid w:val="3FEA27E3"/>
    <w:multiLevelType w:val="multilevel"/>
    <w:tmpl w:val="EF121E4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6" w15:restartNumberingAfterBreak="0">
    <w:nsid w:val="50A91B27"/>
    <w:multiLevelType w:val="hybridMultilevel"/>
    <w:tmpl w:val="1B0E6178"/>
    <w:lvl w:ilvl="0" w:tplc="A740BE4C">
      <w:numFmt w:val="bullet"/>
      <w:lvlText w:val=""/>
      <w:lvlJc w:val="left"/>
      <w:pPr>
        <w:ind w:left="720" w:hanging="360"/>
      </w:pPr>
      <w:rPr>
        <w:rFonts w:ascii="Wingdings" w:eastAsia="Futura Std Medium" w:hAnsi="Wingdings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DF3792"/>
    <w:multiLevelType w:val="multilevel"/>
    <w:tmpl w:val="407AF218"/>
    <w:styleLink w:val="Numbering51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8" w15:restartNumberingAfterBreak="0">
    <w:nsid w:val="577B6399"/>
    <w:multiLevelType w:val="multilevel"/>
    <w:tmpl w:val="525CF116"/>
    <w:styleLink w:val="Numbering41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9" w15:restartNumberingAfterBreak="0">
    <w:nsid w:val="586026A3"/>
    <w:multiLevelType w:val="multilevel"/>
    <w:tmpl w:val="064602B4"/>
    <w:styleLink w:val="Liste21"/>
    <w:lvl w:ilvl="0">
      <w:numFmt w:val="bullet"/>
      <w:pStyle w:val="Liste2"/>
      <w:lvlText w:val="•"/>
      <w:lvlJc w:val="left"/>
      <w:pPr>
        <w:ind w:left="170" w:hanging="17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340" w:hanging="17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510" w:hanging="17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StarSymbol" w:eastAsia="OpenSymbol" w:hAnsi="StarSymbol" w:cs="OpenSymbol"/>
      </w:rPr>
    </w:lvl>
  </w:abstractNum>
  <w:abstractNum w:abstractNumId="10" w15:restartNumberingAfterBreak="0">
    <w:nsid w:val="6FCC4718"/>
    <w:multiLevelType w:val="multilevel"/>
    <w:tmpl w:val="5826046A"/>
    <w:styleLink w:val="Numbering31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1" w15:restartNumberingAfterBreak="0">
    <w:nsid w:val="7B35060D"/>
    <w:multiLevelType w:val="multilevel"/>
    <w:tmpl w:val="9C24B9DA"/>
    <w:styleLink w:val="Numbering11"/>
    <w:lvl w:ilvl="0">
      <w:start w:val="1"/>
      <w:numFmt w:val="decimal"/>
      <w:pStyle w:val="Numbering1"/>
      <w:suff w:val="space"/>
      <w:lvlText w:val="%1."/>
      <w:lvlJc w:val="left"/>
      <w:pPr>
        <w:ind w:left="814" w:hanging="91"/>
      </w:pPr>
    </w:lvl>
    <w:lvl w:ilvl="1">
      <w:start w:val="1"/>
      <w:numFmt w:val="decimal"/>
      <w:suff w:val="space"/>
      <w:lvlText w:val="%2."/>
      <w:lvlJc w:val="left"/>
      <w:pPr>
        <w:ind w:left="1287" w:hanging="417"/>
      </w:pPr>
    </w:lvl>
    <w:lvl w:ilvl="2">
      <w:start w:val="1"/>
      <w:numFmt w:val="decimal"/>
      <w:suff w:val="space"/>
      <w:lvlText w:val="%3."/>
      <w:lvlJc w:val="left"/>
      <w:pPr>
        <w:ind w:left="1800" w:hanging="360"/>
      </w:pPr>
    </w:lvl>
    <w:lvl w:ilvl="3">
      <w:start w:val="1"/>
      <w:numFmt w:val="decimal"/>
      <w:suff w:val="space"/>
      <w:lvlText w:val="%4."/>
      <w:lvlJc w:val="left"/>
      <w:pPr>
        <w:ind w:left="1854" w:hanging="283"/>
      </w:pPr>
    </w:lvl>
    <w:lvl w:ilvl="4">
      <w:start w:val="1"/>
      <w:numFmt w:val="decimal"/>
      <w:suff w:val="space"/>
      <w:lvlText w:val="%5."/>
      <w:lvlJc w:val="left"/>
      <w:pPr>
        <w:ind w:left="2137" w:hanging="283"/>
      </w:pPr>
    </w:lvl>
    <w:lvl w:ilvl="5">
      <w:start w:val="1"/>
      <w:numFmt w:val="decimal"/>
      <w:suff w:val="space"/>
      <w:lvlText w:val="%6."/>
      <w:lvlJc w:val="left"/>
      <w:pPr>
        <w:ind w:left="2421" w:hanging="283"/>
      </w:pPr>
    </w:lvl>
    <w:lvl w:ilvl="6">
      <w:start w:val="1"/>
      <w:numFmt w:val="decimal"/>
      <w:suff w:val="space"/>
      <w:lvlText w:val="%7."/>
      <w:lvlJc w:val="left"/>
      <w:pPr>
        <w:ind w:left="2704" w:hanging="283"/>
      </w:pPr>
    </w:lvl>
    <w:lvl w:ilvl="7">
      <w:start w:val="1"/>
      <w:numFmt w:val="decimal"/>
      <w:suff w:val="space"/>
      <w:lvlText w:val="%8."/>
      <w:lvlJc w:val="left"/>
      <w:pPr>
        <w:ind w:left="2988" w:hanging="283"/>
      </w:pPr>
    </w:lvl>
    <w:lvl w:ilvl="8">
      <w:start w:val="1"/>
      <w:numFmt w:val="decimal"/>
      <w:suff w:val="space"/>
      <w:lvlText w:val="%9."/>
      <w:lvlJc w:val="left"/>
      <w:pPr>
        <w:ind w:left="3271" w:hanging="283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5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3C4"/>
    <w:rsid w:val="000F0EA1"/>
    <w:rsid w:val="002B12A2"/>
    <w:rsid w:val="002E7BDD"/>
    <w:rsid w:val="003123C4"/>
    <w:rsid w:val="00363EF4"/>
    <w:rsid w:val="007A3744"/>
    <w:rsid w:val="009642F6"/>
    <w:rsid w:val="00B53498"/>
    <w:rsid w:val="00B63339"/>
    <w:rsid w:val="00B65775"/>
    <w:rsid w:val="00B762DF"/>
    <w:rsid w:val="00DB6391"/>
    <w:rsid w:val="00DF1F4E"/>
    <w:rsid w:val="00EB22BA"/>
    <w:rsid w:val="00FF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A0A0CC"/>
  <w15:docId w15:val="{585689D3-1ED3-4CF1-A5BC-C4556655E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Futura Std Medium" w:eastAsia="Futura Std Medium" w:hAnsi="Futura Std Medium" w:cs="Futura Std Medium"/>
      <w:color w:val="253746"/>
      <w:spacing w:val="2"/>
      <w:kern w:val="0"/>
      <w:sz w:val="22"/>
    </w:rPr>
  </w:style>
  <w:style w:type="paragraph" w:styleId="berschrift1">
    <w:name w:val="heading 1"/>
    <w:basedOn w:val="Heading"/>
    <w:next w:val="Flietext"/>
    <w:uiPriority w:val="9"/>
    <w:qFormat/>
    <w:pPr>
      <w:numPr>
        <w:numId w:val="1"/>
      </w:numPr>
      <w:spacing w:before="170" w:after="113"/>
      <w:outlineLvl w:val="0"/>
    </w:pPr>
    <w:rPr>
      <w:b/>
      <w:bCs/>
      <w:caps/>
    </w:rPr>
  </w:style>
  <w:style w:type="paragraph" w:styleId="berschrift2">
    <w:name w:val="heading 2"/>
    <w:basedOn w:val="Heading"/>
    <w:next w:val="Flietext"/>
    <w:uiPriority w:val="9"/>
    <w:semiHidden/>
    <w:unhideWhenUsed/>
    <w:qFormat/>
    <w:pPr>
      <w:numPr>
        <w:ilvl w:val="1"/>
        <w:numId w:val="1"/>
      </w:numPr>
      <w:spacing w:before="227" w:after="170"/>
      <w:outlineLvl w:val="1"/>
    </w:pPr>
    <w:rPr>
      <w:b/>
      <w:bCs/>
      <w:sz w:val="22"/>
    </w:rPr>
  </w:style>
  <w:style w:type="paragraph" w:styleId="berschrift3">
    <w:name w:val="heading 3"/>
    <w:basedOn w:val="Heading"/>
    <w:next w:val="FlietextAufzhlung"/>
    <w:uiPriority w:val="9"/>
    <w:semiHidden/>
    <w:unhideWhenUsed/>
    <w:qFormat/>
    <w:pPr>
      <w:numPr>
        <w:ilvl w:val="2"/>
        <w:numId w:val="1"/>
      </w:numPr>
      <w:spacing w:before="227" w:after="170"/>
      <w:outlineLvl w:val="2"/>
    </w:pPr>
    <w:rPr>
      <w:b/>
      <w:bCs/>
      <w:sz w:val="22"/>
    </w:rPr>
  </w:style>
  <w:style w:type="paragraph" w:styleId="berschrift4">
    <w:name w:val="heading 4"/>
    <w:basedOn w:val="Heading"/>
    <w:next w:val="FlietextAufzhlung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2"/>
    </w:rPr>
  </w:style>
  <w:style w:type="paragraph" w:styleId="berschrift5">
    <w:name w:val="heading 5"/>
    <w:basedOn w:val="Heading"/>
    <w:next w:val="FlietextAufzhlung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2"/>
    </w:rPr>
  </w:style>
  <w:style w:type="paragraph" w:styleId="berschrift6">
    <w:name w:val="heading 6"/>
    <w:basedOn w:val="Unused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berschrift7">
    <w:name w:val="heading 7"/>
    <w:basedOn w:val="Unused"/>
    <w:next w:val="Textbody"/>
    <w:pPr>
      <w:spacing w:before="60" w:after="60"/>
      <w:outlineLvl w:val="6"/>
    </w:pPr>
    <w:rPr>
      <w:b/>
      <w:bCs/>
    </w:rPr>
  </w:style>
  <w:style w:type="paragraph" w:styleId="berschrift8">
    <w:name w:val="heading 8"/>
    <w:basedOn w:val="Unused"/>
    <w:next w:val="Textbody"/>
    <w:pPr>
      <w:spacing w:before="60" w:after="60"/>
      <w:outlineLvl w:val="7"/>
    </w:pPr>
    <w:rPr>
      <w:b/>
      <w:bCs/>
      <w:i/>
      <w:iCs/>
    </w:rPr>
  </w:style>
  <w:style w:type="paragraph" w:styleId="berschrift9">
    <w:name w:val="heading 9"/>
    <w:basedOn w:val="Unused"/>
    <w:next w:val="Textbody"/>
    <w:pPr>
      <w:spacing w:before="60" w:after="60"/>
      <w:outlineLvl w:val="8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Outline">
    <w:name w:val="Outline"/>
    <w:basedOn w:val="KeineListe"/>
    <w:pPr>
      <w:numPr>
        <w:numId w:val="1"/>
      </w:numPr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sz w:val="21"/>
    </w:rPr>
  </w:style>
  <w:style w:type="paragraph" w:styleId="Liste">
    <w:name w:val="List"/>
    <w:basedOn w:val="Textbody"/>
    <w:rPr>
      <w:rFonts w:cs="Mangal"/>
      <w:sz w:val="24"/>
    </w:rPr>
  </w:style>
  <w:style w:type="paragraph" w:styleId="Beschriftung">
    <w:name w:val="caption"/>
    <w:basedOn w:val="Unuse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Unused"/>
    <w:pPr>
      <w:suppressLineNumbers/>
    </w:pPr>
    <w:rPr>
      <w:rFonts w:cs="Mangal"/>
      <w:sz w:val="24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  <w:rPr>
      <w:caps/>
      <w:sz w:val="21"/>
    </w:rPr>
  </w:style>
  <w:style w:type="paragraph" w:styleId="Kopfzeile">
    <w:name w:val="header"/>
    <w:basedOn w:val="Unused"/>
    <w:pPr>
      <w:suppressLineNumbers/>
      <w:tabs>
        <w:tab w:val="center" w:pos="4819"/>
        <w:tab w:val="right" w:pos="9638"/>
      </w:tabs>
    </w:pPr>
  </w:style>
  <w:style w:type="paragraph" w:customStyle="1" w:styleId="Quotations">
    <w:name w:val="Quotations"/>
    <w:basedOn w:val="Unused"/>
    <w:pPr>
      <w:spacing w:after="283"/>
      <w:ind w:left="567" w:right="567"/>
    </w:pPr>
  </w:style>
  <w:style w:type="paragraph" w:styleId="Titel">
    <w:name w:val="Title"/>
    <w:basedOn w:val="Heading"/>
    <w:next w:val="Textbody"/>
    <w:uiPriority w:val="10"/>
    <w:qFormat/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paragraph" w:styleId="Untertitel">
    <w:name w:val="Subtitle"/>
    <w:basedOn w:val="Unused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customStyle="1" w:styleId="TableContents">
    <w:name w:val="Table Contents"/>
    <w:basedOn w:val="Unused"/>
    <w:pPr>
      <w:suppressLineNumbers/>
    </w:pPr>
    <w:rPr>
      <w:spacing w:val="2"/>
    </w:rPr>
  </w:style>
  <w:style w:type="paragraph" w:customStyle="1" w:styleId="TableHeading">
    <w:name w:val="Table Heading"/>
    <w:basedOn w:val="TableContents"/>
    <w:pPr>
      <w:jc w:val="center"/>
    </w:pPr>
    <w:rPr>
      <w:rFonts w:ascii="Futura Std Light" w:eastAsia="Futura Std Light" w:hAnsi="Futura Std Light" w:cs="Futura Std Light"/>
      <w:b/>
      <w:bCs/>
      <w:caps/>
      <w:color w:val="FFFFFF"/>
      <w:spacing w:val="10"/>
      <w:sz w:val="21"/>
    </w:rPr>
  </w:style>
  <w:style w:type="paragraph" w:customStyle="1" w:styleId="Unused">
    <w:name w:val="Unused"/>
    <w:rPr>
      <w:rFonts w:ascii="Futura Std Medium" w:eastAsia="Futura Std Medium" w:hAnsi="Futura Std Medium" w:cs="Futura Std Medium"/>
      <w:color w:val="253746"/>
      <w:sz w:val="22"/>
    </w:rPr>
  </w:style>
  <w:style w:type="paragraph" w:customStyle="1" w:styleId="Sender">
    <w:name w:val="Sender"/>
    <w:basedOn w:val="Unused"/>
    <w:pPr>
      <w:suppressLineNumbers/>
      <w:spacing w:after="60"/>
    </w:pPr>
  </w:style>
  <w:style w:type="paragraph" w:customStyle="1" w:styleId="Addressee">
    <w:name w:val="Addressee"/>
    <w:basedOn w:val="Unused"/>
    <w:pPr>
      <w:suppressLineNumbers/>
      <w:spacing w:after="60"/>
    </w:pPr>
  </w:style>
  <w:style w:type="paragraph" w:customStyle="1" w:styleId="Endnote">
    <w:name w:val="Endnote"/>
    <w:basedOn w:val="Unused"/>
    <w:pPr>
      <w:suppressLineNumbers/>
      <w:ind w:left="339" w:hanging="339"/>
    </w:pPr>
    <w:rPr>
      <w:sz w:val="20"/>
      <w:szCs w:val="20"/>
    </w:rPr>
  </w:style>
  <w:style w:type="paragraph" w:styleId="Anrede">
    <w:name w:val="Salutation"/>
    <w:basedOn w:val="Unused"/>
    <w:pPr>
      <w:suppressLineNumbers/>
    </w:pPr>
  </w:style>
  <w:style w:type="paragraph" w:customStyle="1" w:styleId="HorizontalLine">
    <w:name w:val="Horizontal Line"/>
    <w:basedOn w:val="Unused"/>
    <w:next w:val="Textbody"/>
    <w:pPr>
      <w:suppressLineNumbers/>
      <w:spacing w:after="283"/>
    </w:pPr>
    <w:rPr>
      <w:sz w:val="12"/>
      <w:szCs w:val="12"/>
    </w:rPr>
  </w:style>
  <w:style w:type="paragraph" w:customStyle="1" w:styleId="Headerleft">
    <w:name w:val="Head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Headerright">
    <w:name w:val="Head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ListContents">
    <w:name w:val="List Contents"/>
    <w:basedOn w:val="Unused"/>
    <w:pPr>
      <w:ind w:left="567"/>
    </w:pPr>
  </w:style>
  <w:style w:type="paragraph" w:customStyle="1" w:styleId="ListHeading">
    <w:name w:val="List Heading"/>
    <w:basedOn w:val="Unused"/>
    <w:next w:val="ListContents"/>
  </w:style>
  <w:style w:type="paragraph" w:customStyle="1" w:styleId="Framecontents">
    <w:name w:val="Frame contents"/>
    <w:basedOn w:val="Unused"/>
  </w:style>
  <w:style w:type="paragraph" w:customStyle="1" w:styleId="ListIndent">
    <w:name w:val="List Indent"/>
    <w:basedOn w:val="Unused"/>
    <w:pPr>
      <w:tabs>
        <w:tab w:val="left" w:pos="2835"/>
      </w:tabs>
      <w:ind w:left="2835" w:hanging="2551"/>
    </w:pPr>
  </w:style>
  <w:style w:type="paragraph" w:customStyle="1" w:styleId="Marginalia">
    <w:name w:val="Marginalia"/>
    <w:basedOn w:val="Unused"/>
    <w:pPr>
      <w:ind w:left="2268"/>
    </w:pPr>
  </w:style>
  <w:style w:type="paragraph" w:customStyle="1" w:styleId="Textbodyindent">
    <w:name w:val="Text body indent"/>
    <w:basedOn w:val="Unused"/>
    <w:pPr>
      <w:ind w:left="283"/>
    </w:pPr>
  </w:style>
  <w:style w:type="paragraph" w:customStyle="1" w:styleId="Firstlineindent">
    <w:name w:val="First line indent"/>
    <w:basedOn w:val="Unused"/>
    <w:pPr>
      <w:ind w:firstLine="283"/>
    </w:pPr>
  </w:style>
  <w:style w:type="paragraph" w:customStyle="1" w:styleId="Hangingindent">
    <w:name w:val="Hanging indent"/>
    <w:basedOn w:val="Unused"/>
    <w:pPr>
      <w:tabs>
        <w:tab w:val="left" w:pos="567"/>
      </w:tabs>
      <w:ind w:left="567" w:hanging="283"/>
    </w:pPr>
  </w:style>
  <w:style w:type="paragraph" w:customStyle="1" w:styleId="UserIndexHeading">
    <w:name w:val="User 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Objectindexheading">
    <w:name w:val="Object index heading"/>
    <w:basedOn w:val="Unused"/>
    <w:pPr>
      <w:suppressLineNumbers/>
    </w:pPr>
    <w:rPr>
      <w:b/>
      <w:bCs/>
      <w:sz w:val="32"/>
      <w:szCs w:val="32"/>
    </w:rPr>
  </w:style>
  <w:style w:type="paragraph" w:styleId="Indexberschrift">
    <w:name w:val="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Heading10">
    <w:name w:val="Heading 10"/>
    <w:basedOn w:val="Unused"/>
    <w:next w:val="Textbody"/>
    <w:pPr>
      <w:spacing w:before="60" w:after="60"/>
    </w:pPr>
    <w:rPr>
      <w:b/>
      <w:bCs/>
    </w:rPr>
  </w:style>
  <w:style w:type="paragraph" w:styleId="Unterschrift">
    <w:name w:val="Signature"/>
    <w:basedOn w:val="Unused"/>
    <w:pPr>
      <w:suppressLineNumbers/>
    </w:pPr>
  </w:style>
  <w:style w:type="paragraph" w:customStyle="1" w:styleId="PreformattedText">
    <w:name w:val="Preformatted Text"/>
    <w:basedOn w:val="Unused"/>
    <w:rPr>
      <w:rFonts w:ascii="Liberation Mono" w:eastAsia="NSimSun" w:hAnsi="Liberation Mono" w:cs="Liberation Mono"/>
      <w:sz w:val="20"/>
      <w:szCs w:val="20"/>
    </w:rPr>
  </w:style>
  <w:style w:type="paragraph" w:customStyle="1" w:styleId="Numbering5Cont">
    <w:name w:val="Numbering 5 Cont."/>
    <w:basedOn w:val="Unused"/>
    <w:pPr>
      <w:spacing w:after="120"/>
      <w:ind w:left="1800"/>
    </w:pPr>
  </w:style>
  <w:style w:type="paragraph" w:customStyle="1" w:styleId="Numbering5Start">
    <w:name w:val="Numbering 5 Start"/>
    <w:basedOn w:val="Unused"/>
    <w:next w:val="Numbering5"/>
    <w:pPr>
      <w:spacing w:before="240" w:after="120"/>
      <w:ind w:left="1800" w:hanging="360"/>
    </w:pPr>
  </w:style>
  <w:style w:type="paragraph" w:customStyle="1" w:styleId="Numbering5">
    <w:name w:val="Numbering 5"/>
    <w:basedOn w:val="Textbody"/>
    <w:pPr>
      <w:spacing w:after="120"/>
      <w:ind w:left="1800" w:hanging="360"/>
    </w:pPr>
  </w:style>
  <w:style w:type="paragraph" w:customStyle="1" w:styleId="Numbering5End">
    <w:name w:val="Numbering 5 End"/>
    <w:basedOn w:val="Unused"/>
    <w:next w:val="Numbering5"/>
    <w:pPr>
      <w:spacing w:after="240"/>
      <w:ind w:left="1800" w:hanging="360"/>
    </w:pPr>
  </w:style>
  <w:style w:type="paragraph" w:customStyle="1" w:styleId="Numbering4Cont">
    <w:name w:val="Numbering 4 Cont."/>
    <w:basedOn w:val="Unused"/>
    <w:pPr>
      <w:spacing w:after="120"/>
      <w:ind w:left="1440"/>
    </w:pPr>
  </w:style>
  <w:style w:type="paragraph" w:customStyle="1" w:styleId="Numbering4End">
    <w:name w:val="Numbering 4 End"/>
    <w:basedOn w:val="Unused"/>
    <w:next w:val="Numbering4"/>
    <w:pPr>
      <w:spacing w:after="240"/>
      <w:ind w:left="1440" w:hanging="360"/>
    </w:pPr>
  </w:style>
  <w:style w:type="paragraph" w:customStyle="1" w:styleId="Numbering4">
    <w:name w:val="Numbering 4"/>
    <w:basedOn w:val="Textbody"/>
    <w:pPr>
      <w:spacing w:after="120"/>
      <w:ind w:left="1440" w:hanging="360"/>
    </w:pPr>
  </w:style>
  <w:style w:type="paragraph" w:customStyle="1" w:styleId="Numbering4Start">
    <w:name w:val="Numbering 4 Start"/>
    <w:basedOn w:val="Unused"/>
    <w:next w:val="Numbering4"/>
    <w:pPr>
      <w:spacing w:before="240" w:after="120"/>
      <w:ind w:left="1440" w:hanging="360"/>
    </w:pPr>
  </w:style>
  <w:style w:type="paragraph" w:customStyle="1" w:styleId="Numbering3Cont">
    <w:name w:val="Numbering 3 Cont."/>
    <w:basedOn w:val="Unused"/>
    <w:pPr>
      <w:spacing w:after="120"/>
      <w:ind w:left="1080"/>
    </w:pPr>
  </w:style>
  <w:style w:type="paragraph" w:customStyle="1" w:styleId="Numbering3End">
    <w:name w:val="Numbering 3 End"/>
    <w:basedOn w:val="Unused"/>
    <w:next w:val="Numbering3"/>
    <w:pPr>
      <w:spacing w:after="240"/>
      <w:ind w:left="1080" w:hanging="360"/>
    </w:pPr>
  </w:style>
  <w:style w:type="paragraph" w:customStyle="1" w:styleId="Numbering3">
    <w:name w:val="Numbering 3"/>
    <w:basedOn w:val="Textbody"/>
    <w:pPr>
      <w:spacing w:after="120"/>
      <w:ind w:left="1080" w:hanging="360"/>
    </w:pPr>
  </w:style>
  <w:style w:type="paragraph" w:customStyle="1" w:styleId="Numbering3Start">
    <w:name w:val="Numbering 3 Start"/>
    <w:basedOn w:val="Unused"/>
    <w:next w:val="Numbering3"/>
    <w:pPr>
      <w:spacing w:before="240" w:after="120"/>
      <w:ind w:left="1080" w:hanging="360"/>
    </w:pPr>
  </w:style>
  <w:style w:type="paragraph" w:customStyle="1" w:styleId="Numbering2Cont">
    <w:name w:val="Numbering 2 Cont."/>
    <w:basedOn w:val="Unused"/>
    <w:pPr>
      <w:spacing w:after="120"/>
      <w:ind w:left="720"/>
    </w:pPr>
  </w:style>
  <w:style w:type="paragraph" w:customStyle="1" w:styleId="Numbering2End">
    <w:name w:val="Numbering 2 End"/>
    <w:basedOn w:val="Unused"/>
    <w:next w:val="Numbering2"/>
    <w:pPr>
      <w:spacing w:after="240"/>
      <w:ind w:left="720" w:hanging="360"/>
    </w:pPr>
  </w:style>
  <w:style w:type="paragraph" w:customStyle="1" w:styleId="Numbering2">
    <w:name w:val="Numbering 2"/>
    <w:basedOn w:val="Textbody"/>
    <w:pPr>
      <w:spacing w:after="120"/>
      <w:ind w:left="964"/>
    </w:pPr>
  </w:style>
  <w:style w:type="paragraph" w:customStyle="1" w:styleId="Numbering2Start">
    <w:name w:val="Numbering 2 Start"/>
    <w:basedOn w:val="Unused"/>
    <w:next w:val="Numbering2"/>
    <w:pPr>
      <w:spacing w:before="240" w:after="120"/>
      <w:ind w:left="720" w:hanging="360"/>
    </w:pPr>
  </w:style>
  <w:style w:type="paragraph" w:customStyle="1" w:styleId="Numbering1Cont">
    <w:name w:val="Numbering 1 Cont."/>
    <w:basedOn w:val="Unused"/>
    <w:pPr>
      <w:spacing w:after="120"/>
      <w:ind w:left="360"/>
    </w:pPr>
  </w:style>
  <w:style w:type="paragraph" w:customStyle="1" w:styleId="Numbering1End">
    <w:name w:val="Numbering 1 End"/>
    <w:basedOn w:val="Unused"/>
    <w:next w:val="Numbering1"/>
    <w:pPr>
      <w:spacing w:after="240"/>
      <w:ind w:left="360" w:hanging="360"/>
    </w:pPr>
  </w:style>
  <w:style w:type="paragraph" w:customStyle="1" w:styleId="Numbering1">
    <w:name w:val="Numbering 1"/>
    <w:basedOn w:val="Textbody"/>
    <w:pPr>
      <w:numPr>
        <w:numId w:val="7"/>
      </w:numPr>
      <w:spacing w:after="120"/>
    </w:pPr>
  </w:style>
  <w:style w:type="paragraph" w:customStyle="1" w:styleId="Numbering1Start">
    <w:name w:val="Numbering 1 Start"/>
    <w:basedOn w:val="Unused"/>
    <w:next w:val="Numbering1"/>
    <w:pPr>
      <w:spacing w:before="240" w:after="120"/>
      <w:ind w:left="360" w:hanging="360"/>
    </w:pPr>
  </w:style>
  <w:style w:type="paragraph" w:customStyle="1" w:styleId="List5Cont">
    <w:name w:val="List 5 Cont."/>
    <w:basedOn w:val="Unused"/>
    <w:pPr>
      <w:spacing w:after="120"/>
      <w:ind w:left="1800"/>
    </w:pPr>
  </w:style>
  <w:style w:type="paragraph" w:customStyle="1" w:styleId="List5End">
    <w:name w:val="List 5 End"/>
    <w:basedOn w:val="Unused"/>
    <w:next w:val="Liste5"/>
    <w:pPr>
      <w:spacing w:after="240"/>
      <w:ind w:left="1800" w:hanging="360"/>
    </w:pPr>
  </w:style>
  <w:style w:type="paragraph" w:styleId="Liste5">
    <w:name w:val="List 5"/>
    <w:basedOn w:val="Textbody"/>
    <w:pPr>
      <w:spacing w:after="120"/>
      <w:ind w:left="1800" w:hanging="360"/>
    </w:pPr>
  </w:style>
  <w:style w:type="paragraph" w:customStyle="1" w:styleId="List5Start">
    <w:name w:val="List 5 Start"/>
    <w:basedOn w:val="Unused"/>
    <w:next w:val="Liste5"/>
    <w:pPr>
      <w:spacing w:before="240" w:after="120"/>
      <w:ind w:left="1800" w:hanging="360"/>
    </w:pPr>
  </w:style>
  <w:style w:type="paragraph" w:customStyle="1" w:styleId="List4Cont">
    <w:name w:val="List 4 Cont."/>
    <w:basedOn w:val="Unused"/>
    <w:pPr>
      <w:spacing w:after="120"/>
      <w:ind w:left="1440"/>
    </w:pPr>
  </w:style>
  <w:style w:type="paragraph" w:customStyle="1" w:styleId="List4End">
    <w:name w:val="List 4 End"/>
    <w:basedOn w:val="Unused"/>
    <w:next w:val="Liste4"/>
    <w:pPr>
      <w:spacing w:after="240"/>
      <w:ind w:left="1440" w:hanging="360"/>
    </w:pPr>
  </w:style>
  <w:style w:type="paragraph" w:styleId="Liste4">
    <w:name w:val="List 4"/>
    <w:basedOn w:val="Textbody"/>
    <w:pPr>
      <w:spacing w:after="120"/>
      <w:ind w:left="1440" w:hanging="360"/>
    </w:pPr>
  </w:style>
  <w:style w:type="paragraph" w:customStyle="1" w:styleId="List4Start">
    <w:name w:val="List 4 Start"/>
    <w:basedOn w:val="Unused"/>
    <w:next w:val="Liste4"/>
    <w:pPr>
      <w:spacing w:before="240" w:after="120"/>
      <w:ind w:left="1440" w:hanging="360"/>
    </w:pPr>
  </w:style>
  <w:style w:type="paragraph" w:customStyle="1" w:styleId="List3Cont">
    <w:name w:val="List 3 Cont."/>
    <w:basedOn w:val="Unused"/>
    <w:pPr>
      <w:spacing w:after="120"/>
      <w:ind w:left="1080"/>
    </w:pPr>
  </w:style>
  <w:style w:type="paragraph" w:customStyle="1" w:styleId="List3End">
    <w:name w:val="List 3 End"/>
    <w:basedOn w:val="Unused"/>
    <w:next w:val="Liste3"/>
    <w:pPr>
      <w:spacing w:after="240"/>
      <w:ind w:left="1080" w:hanging="360"/>
    </w:pPr>
  </w:style>
  <w:style w:type="paragraph" w:styleId="Liste3">
    <w:name w:val="List 3"/>
    <w:basedOn w:val="Textbody"/>
    <w:pPr>
      <w:spacing w:after="120"/>
      <w:ind w:left="1080" w:hanging="360"/>
    </w:pPr>
  </w:style>
  <w:style w:type="paragraph" w:customStyle="1" w:styleId="List3Start">
    <w:name w:val="List 3 Start"/>
    <w:basedOn w:val="Unused"/>
    <w:next w:val="Liste3"/>
    <w:pPr>
      <w:spacing w:before="240" w:after="120"/>
      <w:ind w:left="1080" w:hanging="360"/>
    </w:pPr>
  </w:style>
  <w:style w:type="paragraph" w:customStyle="1" w:styleId="List2Cont">
    <w:name w:val="List 2 Cont."/>
    <w:basedOn w:val="Unused"/>
    <w:pPr>
      <w:spacing w:after="120"/>
      <w:ind w:left="720"/>
    </w:pPr>
  </w:style>
  <w:style w:type="paragraph" w:customStyle="1" w:styleId="List2End">
    <w:name w:val="List 2 End"/>
    <w:basedOn w:val="Unused"/>
    <w:next w:val="Liste2"/>
    <w:pPr>
      <w:spacing w:after="240"/>
      <w:ind w:left="720" w:hanging="360"/>
    </w:pPr>
  </w:style>
  <w:style w:type="paragraph" w:styleId="Liste2">
    <w:name w:val="List 2"/>
    <w:basedOn w:val="Textbody"/>
    <w:pPr>
      <w:numPr>
        <w:numId w:val="3"/>
      </w:numPr>
      <w:spacing w:after="120"/>
    </w:pPr>
  </w:style>
  <w:style w:type="paragraph" w:customStyle="1" w:styleId="List2Start">
    <w:name w:val="List 2 Start"/>
    <w:basedOn w:val="Unused"/>
    <w:next w:val="Liste2"/>
    <w:pPr>
      <w:spacing w:before="240" w:after="120"/>
      <w:ind w:left="720" w:hanging="360"/>
    </w:pPr>
  </w:style>
  <w:style w:type="paragraph" w:customStyle="1" w:styleId="List1Cont">
    <w:name w:val="List 1 Cont."/>
    <w:basedOn w:val="Unused"/>
    <w:pPr>
      <w:spacing w:after="120"/>
      <w:ind w:left="360"/>
    </w:pPr>
  </w:style>
  <w:style w:type="paragraph" w:customStyle="1" w:styleId="List1End">
    <w:name w:val="List 1 End"/>
    <w:basedOn w:val="Unused"/>
    <w:next w:val="List1"/>
    <w:pPr>
      <w:spacing w:after="240"/>
      <w:ind w:left="360" w:hanging="360"/>
    </w:pPr>
  </w:style>
  <w:style w:type="paragraph" w:customStyle="1" w:styleId="List1">
    <w:name w:val="List 1"/>
    <w:basedOn w:val="Textbody"/>
    <w:pPr>
      <w:numPr>
        <w:numId w:val="2"/>
      </w:numPr>
      <w:spacing w:after="120"/>
    </w:pPr>
  </w:style>
  <w:style w:type="paragraph" w:customStyle="1" w:styleId="List1Start">
    <w:name w:val="List 1 Start"/>
    <w:basedOn w:val="Unused"/>
    <w:next w:val="List1"/>
    <w:pPr>
      <w:spacing w:before="240" w:after="120"/>
      <w:ind w:left="360" w:hanging="360"/>
    </w:pPr>
  </w:style>
  <w:style w:type="paragraph" w:customStyle="1" w:styleId="Footnote">
    <w:name w:val="Footnote"/>
    <w:basedOn w:val="Standard"/>
    <w:pPr>
      <w:suppressLineNumbers/>
    </w:pPr>
    <w:rPr>
      <w:sz w:val="20"/>
      <w:szCs w:val="20"/>
    </w:rPr>
  </w:style>
  <w:style w:type="paragraph" w:customStyle="1" w:styleId="ContentsHeading">
    <w:name w:val="Contents Heading"/>
    <w:basedOn w:val="Index"/>
    <w:pPr>
      <w:spacing w:after="283"/>
    </w:pPr>
    <w:rPr>
      <w:b/>
      <w:bCs/>
      <w:caps/>
      <w:spacing w:val="2"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15138"/>
      </w:tabs>
      <w:spacing w:after="57"/>
    </w:pPr>
  </w:style>
  <w:style w:type="paragraph" w:customStyle="1" w:styleId="Contents2">
    <w:name w:val="Contents 2"/>
    <w:basedOn w:val="Index"/>
    <w:pPr>
      <w:tabs>
        <w:tab w:val="right" w:leader="dot" w:pos="151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15138"/>
      </w:tabs>
      <w:spacing w:after="57"/>
      <w:ind w:left="566"/>
    </w:pPr>
  </w:style>
  <w:style w:type="paragraph" w:customStyle="1" w:styleId="Contents4">
    <w:name w:val="Contents 4"/>
    <w:basedOn w:val="Index"/>
    <w:pPr>
      <w:tabs>
        <w:tab w:val="right" w:leader="dot" w:pos="15138"/>
      </w:tabs>
      <w:spacing w:after="57"/>
      <w:ind w:left="849"/>
    </w:pPr>
  </w:style>
  <w:style w:type="paragraph" w:customStyle="1" w:styleId="Contents5">
    <w:name w:val="Contents 5"/>
    <w:basedOn w:val="Index"/>
    <w:pPr>
      <w:tabs>
        <w:tab w:val="right" w:leader="dot" w:pos="15138"/>
      </w:tabs>
      <w:spacing w:after="57"/>
      <w:ind w:left="1132"/>
    </w:pPr>
  </w:style>
  <w:style w:type="paragraph" w:customStyle="1" w:styleId="IllustrationIndexHeading">
    <w:name w:val="Illustration Index Heading"/>
    <w:basedOn w:val="IllustrationIndex1"/>
    <w:rPr>
      <w:b/>
      <w:bCs/>
      <w:caps/>
      <w:sz w:val="32"/>
      <w:szCs w:val="32"/>
    </w:rPr>
  </w:style>
  <w:style w:type="paragraph" w:customStyle="1" w:styleId="BibliographyHeading">
    <w:name w:val="Bibliography Heading"/>
    <w:basedOn w:val="Index"/>
    <w:rPr>
      <w:b/>
      <w:bCs/>
      <w:caps/>
      <w:sz w:val="32"/>
      <w:szCs w:val="32"/>
    </w:rPr>
  </w:style>
  <w:style w:type="paragraph" w:customStyle="1" w:styleId="Tableindexheading">
    <w:name w:val="Table index heading"/>
    <w:basedOn w:val="Index"/>
    <w:rPr>
      <w:b/>
      <w:bCs/>
      <w:caps/>
      <w:sz w:val="32"/>
      <w:szCs w:val="32"/>
    </w:rPr>
  </w:style>
  <w:style w:type="paragraph" w:customStyle="1" w:styleId="Footerright">
    <w:name w:val="Foot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Footerleft">
    <w:name w:val="Foot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Contents6">
    <w:name w:val="Contents 6"/>
    <w:basedOn w:val="Index"/>
    <w:pPr>
      <w:tabs>
        <w:tab w:val="right" w:leader="dot" w:pos="15138"/>
      </w:tabs>
      <w:spacing w:after="57"/>
      <w:ind w:left="1415"/>
    </w:pPr>
  </w:style>
  <w:style w:type="paragraph" w:customStyle="1" w:styleId="Contents7">
    <w:name w:val="Contents 7"/>
    <w:basedOn w:val="Index"/>
    <w:pPr>
      <w:tabs>
        <w:tab w:val="right" w:leader="dot" w:pos="15138"/>
      </w:tabs>
      <w:spacing w:after="57"/>
      <w:ind w:left="1698"/>
    </w:pPr>
  </w:style>
  <w:style w:type="paragraph" w:customStyle="1" w:styleId="Contents8">
    <w:name w:val="Contents 8"/>
    <w:basedOn w:val="Index"/>
    <w:pPr>
      <w:tabs>
        <w:tab w:val="right" w:leader="dot" w:pos="15138"/>
      </w:tabs>
      <w:spacing w:after="57"/>
      <w:ind w:left="1981"/>
    </w:pPr>
  </w:style>
  <w:style w:type="paragraph" w:customStyle="1" w:styleId="Contents9">
    <w:name w:val="Contents 9"/>
    <w:basedOn w:val="Index"/>
    <w:pPr>
      <w:tabs>
        <w:tab w:val="right" w:leader="dot" w:pos="15138"/>
      </w:tabs>
      <w:spacing w:after="57"/>
      <w:ind w:left="2264"/>
    </w:pPr>
  </w:style>
  <w:style w:type="paragraph" w:customStyle="1" w:styleId="Contents10">
    <w:name w:val="Contents 10"/>
    <w:basedOn w:val="Index"/>
    <w:pPr>
      <w:tabs>
        <w:tab w:val="right" w:leader="dot" w:pos="15138"/>
      </w:tabs>
      <w:spacing w:after="57"/>
      <w:ind w:left="2547"/>
    </w:pPr>
  </w:style>
  <w:style w:type="paragraph" w:customStyle="1" w:styleId="Flietext">
    <w:name w:val="Fließtext"/>
    <w:basedOn w:val="Textbody"/>
    <w:pPr>
      <w:spacing w:after="85"/>
    </w:pPr>
  </w:style>
  <w:style w:type="paragraph" w:customStyle="1" w:styleId="FlietextAufzhlung">
    <w:name w:val="Fließtext_Aufzählung"/>
    <w:basedOn w:val="Flietext"/>
    <w:pPr>
      <w:ind w:left="454"/>
    </w:pPr>
  </w:style>
  <w:style w:type="paragraph" w:customStyle="1" w:styleId="Deckblatt">
    <w:name w:val="Deckblatt"/>
    <w:basedOn w:val="Unused"/>
    <w:pPr>
      <w:spacing w:before="57" w:after="57"/>
    </w:pPr>
    <w:rPr>
      <w:caps/>
    </w:rPr>
  </w:style>
  <w:style w:type="paragraph" w:customStyle="1" w:styleId="DeckblattTitel">
    <w:name w:val="Deckblatt_Titel"/>
    <w:basedOn w:val="Deckblatt"/>
    <w:next w:val="Deckblattbersicht"/>
    <w:pPr>
      <w:spacing w:before="5102" w:after="113"/>
    </w:pPr>
    <w:rPr>
      <w:b/>
      <w:sz w:val="40"/>
    </w:rPr>
  </w:style>
  <w:style w:type="paragraph" w:customStyle="1" w:styleId="Deckblattbersicht">
    <w:name w:val="Deckblatt_Übersicht"/>
    <w:basedOn w:val="Deckblatt"/>
    <w:next w:val="Deckblatt"/>
    <w:pPr>
      <w:spacing w:before="0" w:after="283"/>
    </w:pPr>
    <w:rPr>
      <w:sz w:val="32"/>
    </w:rPr>
  </w:style>
  <w:style w:type="paragraph" w:customStyle="1" w:styleId="DeckblattInhaltsverzeichnis">
    <w:name w:val="Deckblatt_Inhaltsverzeichnis"/>
    <w:basedOn w:val="Deckblatt"/>
    <w:pPr>
      <w:spacing w:before="850" w:after="283"/>
    </w:pPr>
    <w:rPr>
      <w:sz w:val="32"/>
    </w:rPr>
  </w:style>
  <w:style w:type="paragraph" w:customStyle="1" w:styleId="FuzeileDeckblatt">
    <w:name w:val="Fußzeile Deckblatt"/>
    <w:basedOn w:val="Deckblatt"/>
    <w:pPr>
      <w:jc w:val="right"/>
    </w:pPr>
    <w:rPr>
      <w:sz w:val="21"/>
    </w:rPr>
  </w:style>
  <w:style w:type="paragraph" w:customStyle="1" w:styleId="DeckblattUntertitel">
    <w:name w:val="Deckblatt_Untertitel"/>
    <w:basedOn w:val="DeckblattTitel"/>
    <w:next w:val="Deckblatt"/>
    <w:pPr>
      <w:spacing w:before="0" w:after="1701"/>
    </w:pPr>
    <w:rPr>
      <w:b w:val="0"/>
      <w:sz w:val="32"/>
    </w:rPr>
  </w:style>
  <w:style w:type="paragraph" w:customStyle="1" w:styleId="FlietextBold">
    <w:name w:val="Fließtext_Bold"/>
    <w:basedOn w:val="Flietext"/>
    <w:rPr>
      <w:b/>
    </w:rPr>
  </w:style>
  <w:style w:type="paragraph" w:customStyle="1" w:styleId="IllustrationIndex1">
    <w:name w:val="Illustration Index 1"/>
    <w:basedOn w:val="Index"/>
    <w:pPr>
      <w:tabs>
        <w:tab w:val="right" w:leader="dot" w:pos="151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IndexLink">
    <w:name w:val="Index Link"/>
  </w:style>
  <w:style w:type="character" w:customStyle="1" w:styleId="ListLabel21">
    <w:name w:val="ListLabel 21"/>
  </w:style>
  <w:style w:type="numbering" w:customStyle="1" w:styleId="List11">
    <w:name w:val="List 1_1"/>
    <w:basedOn w:val="KeineListe"/>
    <w:pPr>
      <w:numPr>
        <w:numId w:val="2"/>
      </w:numPr>
    </w:pPr>
  </w:style>
  <w:style w:type="numbering" w:customStyle="1" w:styleId="Liste21">
    <w:name w:val="Liste 21"/>
    <w:basedOn w:val="KeineListe"/>
    <w:pPr>
      <w:numPr>
        <w:numId w:val="3"/>
      </w:numPr>
    </w:pPr>
  </w:style>
  <w:style w:type="numbering" w:customStyle="1" w:styleId="Liste31">
    <w:name w:val="Liste 31"/>
    <w:basedOn w:val="KeineListe"/>
    <w:pPr>
      <w:numPr>
        <w:numId w:val="4"/>
      </w:numPr>
    </w:pPr>
  </w:style>
  <w:style w:type="numbering" w:customStyle="1" w:styleId="Liste41">
    <w:name w:val="Liste 41"/>
    <w:basedOn w:val="KeineListe"/>
    <w:pPr>
      <w:numPr>
        <w:numId w:val="5"/>
      </w:numPr>
    </w:pPr>
  </w:style>
  <w:style w:type="numbering" w:customStyle="1" w:styleId="Liste51">
    <w:name w:val="Liste 51"/>
    <w:basedOn w:val="KeineListe"/>
    <w:pPr>
      <w:numPr>
        <w:numId w:val="6"/>
      </w:numPr>
    </w:pPr>
  </w:style>
  <w:style w:type="numbering" w:customStyle="1" w:styleId="Numbering11">
    <w:name w:val="Numbering 1_1"/>
    <w:basedOn w:val="KeineListe"/>
    <w:pPr>
      <w:numPr>
        <w:numId w:val="7"/>
      </w:numPr>
    </w:pPr>
  </w:style>
  <w:style w:type="numbering" w:customStyle="1" w:styleId="Numbering21">
    <w:name w:val="Numbering 2_1"/>
    <w:basedOn w:val="KeineListe"/>
    <w:pPr>
      <w:numPr>
        <w:numId w:val="8"/>
      </w:numPr>
    </w:pPr>
  </w:style>
  <w:style w:type="numbering" w:customStyle="1" w:styleId="Numbering31">
    <w:name w:val="Numbering 3_1"/>
    <w:basedOn w:val="KeineListe"/>
    <w:pPr>
      <w:numPr>
        <w:numId w:val="9"/>
      </w:numPr>
    </w:pPr>
  </w:style>
  <w:style w:type="numbering" w:customStyle="1" w:styleId="Numbering41">
    <w:name w:val="Numbering 4_1"/>
    <w:basedOn w:val="KeineListe"/>
    <w:pPr>
      <w:numPr>
        <w:numId w:val="10"/>
      </w:numPr>
    </w:pPr>
  </w:style>
  <w:style w:type="numbering" w:customStyle="1" w:styleId="Numbering51">
    <w:name w:val="Numbering 5_1"/>
    <w:basedOn w:val="KeineListe"/>
    <w:pPr>
      <w:numPr>
        <w:numId w:val="11"/>
      </w:numPr>
    </w:pPr>
  </w:style>
  <w:style w:type="character" w:styleId="Hyperlink">
    <w:name w:val="Hyperlink"/>
    <w:basedOn w:val="Absatz-Standardschriftart"/>
    <w:uiPriority w:val="99"/>
    <w:unhideWhenUsed/>
    <w:rsid w:val="00B6333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3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ginzinger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drea.renezeder@ginzinger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inzinger.com/press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paso-solutio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inzinger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LibreOffice\share\template\common\Allgemein\Textdokument_Ultra%20Light.ot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Textdokument_Ultra Light.ott</Template>
  <TotalTime>0</TotalTime>
  <Pages>3</Pages>
  <Words>1068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Renezeder Andrea</dc:creator>
  <cp:lastModifiedBy>Renezeder Andrea</cp:lastModifiedBy>
  <cp:revision>5</cp:revision>
  <dcterms:created xsi:type="dcterms:W3CDTF">2021-05-05T09:40:00Z</dcterms:created>
  <dcterms:modified xsi:type="dcterms:W3CDTF">2021-05-05T09:51:00Z</dcterms:modified>
</cp:coreProperties>
</file>